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97" w:rsidRPr="00B62597" w:rsidRDefault="00B62597" w:rsidP="00B625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2597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5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59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proofErr w:type="gramEnd"/>
      <w:r w:rsidRPr="00B625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2597" w:rsidRPr="00B62597" w:rsidRDefault="00B62597" w:rsidP="00B62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597">
        <w:rPr>
          <w:rFonts w:ascii="Times New Roman" w:hAnsi="Times New Roman" w:cs="Times New Roman"/>
          <w:sz w:val="28"/>
          <w:szCs w:val="28"/>
        </w:rPr>
        <w:t>проведенного в 1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259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62597">
        <w:rPr>
          <w:rFonts w:ascii="Times New Roman" w:hAnsi="Times New Roman" w:cs="Times New Roman"/>
          <w:sz w:val="28"/>
          <w:szCs w:val="28"/>
        </w:rPr>
        <w:t>классе  8</w:t>
      </w:r>
      <w:proofErr w:type="gramEnd"/>
      <w:r w:rsidRPr="00B62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B625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259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597" w:rsidRPr="00B62597" w:rsidRDefault="00656E5B" w:rsidP="00B625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bookmarkStart w:id="0" w:name="_GoBack"/>
      <w:bookmarkEnd w:id="0"/>
      <w:r w:rsidR="00B62597" w:rsidRPr="00B62597">
        <w:rPr>
          <w:rFonts w:ascii="Times New Roman" w:hAnsi="Times New Roman" w:cs="Times New Roman"/>
          <w:sz w:val="28"/>
          <w:szCs w:val="28"/>
          <w:u w:val="single"/>
        </w:rPr>
        <w:t xml:space="preserve">читель начальных классов МБОУ </w:t>
      </w:r>
      <w:r w:rsidR="00B62597">
        <w:rPr>
          <w:rFonts w:ascii="Times New Roman" w:hAnsi="Times New Roman" w:cs="Times New Roman"/>
          <w:sz w:val="28"/>
          <w:szCs w:val="28"/>
          <w:u w:val="single"/>
        </w:rPr>
        <w:t>Школа №32 г. Самара</w:t>
      </w:r>
      <w:r w:rsidR="00B62597" w:rsidRPr="00B625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25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2597" w:rsidRPr="00B625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2597">
        <w:rPr>
          <w:rFonts w:ascii="Times New Roman" w:hAnsi="Times New Roman" w:cs="Times New Roman"/>
          <w:sz w:val="28"/>
          <w:szCs w:val="28"/>
          <w:u w:val="single"/>
        </w:rPr>
        <w:t>Зиберт Галина Ивановна</w:t>
      </w:r>
    </w:p>
    <w:p w:rsidR="00B62597" w:rsidRPr="00B62597" w:rsidRDefault="00B62597" w:rsidP="00B62597">
      <w:pPr>
        <w:rPr>
          <w:rFonts w:ascii="Times New Roman" w:hAnsi="Times New Roman" w:cs="Times New Roman"/>
          <w:sz w:val="28"/>
          <w:szCs w:val="28"/>
        </w:rPr>
      </w:pPr>
      <w:r w:rsidRPr="00B6259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62597">
        <w:rPr>
          <w:rFonts w:ascii="Times New Roman" w:hAnsi="Times New Roman" w:cs="Times New Roman"/>
          <w:sz w:val="28"/>
          <w:szCs w:val="28"/>
        </w:rPr>
        <w:t xml:space="preserve">: </w:t>
      </w:r>
      <w:r w:rsidR="000D68F6">
        <w:rPr>
          <w:rFonts w:ascii="Times New Roman" w:hAnsi="Times New Roman" w:cs="Times New Roman"/>
          <w:sz w:val="28"/>
          <w:szCs w:val="28"/>
        </w:rPr>
        <w:t xml:space="preserve">Математика. </w:t>
      </w:r>
      <w:r w:rsidRPr="00B62597">
        <w:rPr>
          <w:rFonts w:ascii="Times New Roman" w:hAnsi="Times New Roman" w:cs="Times New Roman"/>
          <w:sz w:val="28"/>
          <w:szCs w:val="28"/>
        </w:rPr>
        <w:t xml:space="preserve"> 1 класс, система </w:t>
      </w:r>
      <w:r w:rsidR="000D68F6">
        <w:rPr>
          <w:rFonts w:ascii="Times New Roman" w:hAnsi="Times New Roman" w:cs="Times New Roman"/>
          <w:sz w:val="28"/>
          <w:szCs w:val="28"/>
        </w:rPr>
        <w:t>«Школа России»</w:t>
      </w:r>
    </w:p>
    <w:p w:rsidR="00BE10FF" w:rsidRPr="00C17496" w:rsidRDefault="00B62597" w:rsidP="000D68F6">
      <w:pPr>
        <w:jc w:val="both"/>
        <w:rPr>
          <w:rFonts w:ascii="Times New Roman" w:hAnsi="Times New Roman" w:cs="Times New Roman"/>
          <w:sz w:val="28"/>
          <w:szCs w:val="28"/>
        </w:rPr>
      </w:pPr>
      <w:r w:rsidRPr="00B62597">
        <w:rPr>
          <w:rFonts w:ascii="Times New Roman" w:hAnsi="Times New Roman" w:cs="Times New Roman"/>
          <w:b/>
          <w:sz w:val="28"/>
          <w:szCs w:val="28"/>
        </w:rPr>
        <w:t>Тема:</w:t>
      </w:r>
      <w:r w:rsidR="000D68F6" w:rsidRPr="000D68F6">
        <w:rPr>
          <w:rFonts w:ascii="Times New Roman" w:hAnsi="Times New Roman" w:cs="Times New Roman"/>
          <w:sz w:val="28"/>
          <w:szCs w:val="28"/>
        </w:rPr>
        <w:t xml:space="preserve"> </w:t>
      </w:r>
      <w:r w:rsidR="000D68F6">
        <w:rPr>
          <w:rFonts w:ascii="Times New Roman" w:hAnsi="Times New Roman" w:cs="Times New Roman"/>
          <w:sz w:val="28"/>
          <w:szCs w:val="28"/>
        </w:rPr>
        <w:t>«Числа 6 – 7. Письмо цифры 6» в 1 классе</w:t>
      </w:r>
      <w:r w:rsidRPr="00B6259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701"/>
        <w:gridCol w:w="4648"/>
        <w:gridCol w:w="2439"/>
        <w:gridCol w:w="2410"/>
        <w:gridCol w:w="1353"/>
      </w:tblGrid>
      <w:tr w:rsidR="00BE10FF" w:rsidRPr="00C17496" w:rsidTr="00B6509F">
        <w:tc>
          <w:tcPr>
            <w:tcW w:w="2235" w:type="dxa"/>
            <w:gridSpan w:val="2"/>
          </w:tcPr>
          <w:p w:rsidR="00BE10FF" w:rsidRPr="00C17496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496">
              <w:rPr>
                <w:rFonts w:ascii="Times New Roman" w:hAnsi="Times New Roman" w:cs="Times New Roman"/>
                <w:sz w:val="28"/>
                <w:szCs w:val="28"/>
              </w:rPr>
              <w:t>Педагогическая цель</w:t>
            </w:r>
          </w:p>
        </w:tc>
        <w:tc>
          <w:tcPr>
            <w:tcW w:w="12551" w:type="dxa"/>
            <w:gridSpan w:val="5"/>
          </w:tcPr>
          <w:p w:rsidR="00BE10FF" w:rsidRPr="00C17496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ознакомления с образованием чисел 6-7 и их графической записью, с определением времени по часам; развития внимания, наблюдательности; обучение письму цифры 6</w:t>
            </w:r>
          </w:p>
        </w:tc>
      </w:tr>
      <w:tr w:rsidR="000D68F6" w:rsidRPr="00C17496" w:rsidTr="00B6509F">
        <w:tc>
          <w:tcPr>
            <w:tcW w:w="2235" w:type="dxa"/>
            <w:gridSpan w:val="2"/>
          </w:tcPr>
          <w:p w:rsidR="000D68F6" w:rsidRPr="00C17496" w:rsidRDefault="000D68F6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2551" w:type="dxa"/>
            <w:gridSpan w:val="5"/>
          </w:tcPr>
          <w:p w:rsidR="00B44060" w:rsidRDefault="00B44060" w:rsidP="00B4406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60">
              <w:rPr>
                <w:rFonts w:ascii="Times New Roman" w:hAnsi="Times New Roman" w:cs="Times New Roman"/>
                <w:sz w:val="28"/>
                <w:szCs w:val="28"/>
              </w:rPr>
              <w:t xml:space="preserve">в совместной деятельности с учителем и одноклассниками учиться воспроизводить последовательность чисел от 1 до 7 как в прямом, так и в обратном порядке, начиная с любого числа; определять место каждого числа в этой последовательности; считать различные объекты и устанавливать порядковый номер того или иного объекта при заданном порядке счета; </w:t>
            </w:r>
          </w:p>
          <w:p w:rsidR="00B44060" w:rsidRDefault="00B44060" w:rsidP="00B4406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60">
              <w:rPr>
                <w:rFonts w:ascii="Times New Roman" w:hAnsi="Times New Roman" w:cs="Times New Roman"/>
                <w:sz w:val="28"/>
                <w:szCs w:val="28"/>
              </w:rPr>
              <w:t>писать цифры от 1 до 7, соотносить цифру и число 7;</w:t>
            </w:r>
          </w:p>
          <w:p w:rsidR="00B44060" w:rsidRDefault="00B44060" w:rsidP="00B4406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следующее число прибавлением 1 к предыдущему числу или вычитанием 1из следующего за ним в ряд числа;</w:t>
            </w:r>
          </w:p>
          <w:p w:rsidR="000D68F6" w:rsidRDefault="00B44060" w:rsidP="00B4406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6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числа от 2 до 7 из пары чисел, сравнивать числа в пределах 7 и записывать результат сравнения, используя знаки сравнения.</w:t>
            </w:r>
          </w:p>
        </w:tc>
      </w:tr>
      <w:tr w:rsidR="00BE10FF" w:rsidRPr="00C17496" w:rsidTr="00B6509F">
        <w:tc>
          <w:tcPr>
            <w:tcW w:w="2235" w:type="dxa"/>
            <w:gridSpan w:val="2"/>
          </w:tcPr>
          <w:p w:rsidR="00BE10FF" w:rsidRPr="00C17496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496">
              <w:rPr>
                <w:rFonts w:ascii="Times New Roman" w:hAnsi="Times New Roman" w:cs="Times New Roman"/>
                <w:sz w:val="28"/>
                <w:szCs w:val="28"/>
              </w:rPr>
              <w:t>Вид урока</w:t>
            </w:r>
          </w:p>
        </w:tc>
        <w:tc>
          <w:tcPr>
            <w:tcW w:w="12551" w:type="dxa"/>
            <w:gridSpan w:val="5"/>
          </w:tcPr>
          <w:p w:rsidR="00BE10FF" w:rsidRPr="00C17496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496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BE10FF" w:rsidRPr="00C17496" w:rsidTr="00B6509F">
        <w:tc>
          <w:tcPr>
            <w:tcW w:w="2235" w:type="dxa"/>
            <w:gridSpan w:val="2"/>
          </w:tcPr>
          <w:p w:rsidR="00BE10FF" w:rsidRPr="00C17496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49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(предметные)</w:t>
            </w:r>
          </w:p>
        </w:tc>
        <w:tc>
          <w:tcPr>
            <w:tcW w:w="12551" w:type="dxa"/>
            <w:gridSpan w:val="5"/>
          </w:tcPr>
          <w:p w:rsidR="00BE10FF" w:rsidRPr="00C17496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названия и последовательность чисел от 1 до 20; уметь писать цифру 6; сравнивать группы предметов с помощью составления пар; читать, записывать, сравнивать числа в пределах 6.</w:t>
            </w:r>
          </w:p>
        </w:tc>
      </w:tr>
      <w:tr w:rsidR="00BE10FF" w:rsidRPr="00C17496" w:rsidTr="00B6509F">
        <w:tc>
          <w:tcPr>
            <w:tcW w:w="2235" w:type="dxa"/>
            <w:gridSpan w:val="2"/>
          </w:tcPr>
          <w:p w:rsidR="00BE10FF" w:rsidRPr="00C17496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496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2551" w:type="dxa"/>
            <w:gridSpan w:val="5"/>
          </w:tcPr>
          <w:p w:rsidR="00BE10FF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r w:rsidRPr="00C17496">
              <w:rPr>
                <w:rFonts w:ascii="Times New Roman" w:hAnsi="Times New Roman" w:cs="Times New Roman"/>
                <w:sz w:val="28"/>
                <w:szCs w:val="28"/>
              </w:rPr>
              <w:t>. Будут сформированы: положительное отношение к школе и учебной деятельности; интерес к учебному труду; осно</w:t>
            </w:r>
            <w:r w:rsidR="005F0871">
              <w:rPr>
                <w:rFonts w:ascii="Times New Roman" w:hAnsi="Times New Roman" w:cs="Times New Roman"/>
                <w:sz w:val="28"/>
                <w:szCs w:val="28"/>
              </w:rPr>
              <w:t>вные моральные нормы поведения.</w:t>
            </w:r>
          </w:p>
          <w:p w:rsidR="005F0871" w:rsidRDefault="005F0871" w:rsidP="00B650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10FF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 организовывать свое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5F0871" w:rsidRPr="00BE10FF" w:rsidRDefault="005F0871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Познавательные.</w:t>
            </w:r>
            <w:r w:rsidRPr="00C17496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заданный вопрос, в соответствии с ним строить ответ в устной форме; осуществлять поиск необходимой информации в разных источниках; понимать знаки, символы; получат возможность научиться: 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аналогии между изучаемым материалом и собственным опытом; подробно пересказывать прочитанное ил</w:t>
            </w:r>
            <w:r w:rsidR="005F0871">
              <w:rPr>
                <w:rFonts w:ascii="Times New Roman" w:hAnsi="Times New Roman" w:cs="Times New Roman"/>
                <w:sz w:val="28"/>
                <w:szCs w:val="28"/>
              </w:rPr>
              <w:t>и прослушанное; определять тему; уметь ориентироваться в учебнике.</w:t>
            </w:r>
          </w:p>
          <w:p w:rsidR="00BE10FF" w:rsidRDefault="00BE10FF" w:rsidP="00B650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10FF" w:rsidRPr="00C17496" w:rsidRDefault="00BE10FF" w:rsidP="00BE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уметь обмениваться мнениями, слушать другого ученика – партнера по коммуникации и учителя; обсуждать индивидуальные результаты</w:t>
            </w:r>
            <w:r w:rsidR="005F0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0871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="005F0871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математической деятельности.</w:t>
            </w:r>
          </w:p>
        </w:tc>
      </w:tr>
      <w:tr w:rsidR="00BE10FF" w:rsidRPr="00C17496" w:rsidTr="00B6509F">
        <w:tc>
          <w:tcPr>
            <w:tcW w:w="2235" w:type="dxa"/>
            <w:gridSpan w:val="2"/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и формы обучения</w:t>
            </w:r>
          </w:p>
        </w:tc>
        <w:tc>
          <w:tcPr>
            <w:tcW w:w="12551" w:type="dxa"/>
            <w:gridSpan w:val="5"/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Формы: фронтальная, индивидуальная, работа в парах.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словесный, наглядный, практический.</w:t>
            </w:r>
          </w:p>
        </w:tc>
      </w:tr>
      <w:tr w:rsidR="00BE10FF" w:rsidRPr="00C17496" w:rsidTr="00B6509F">
        <w:tc>
          <w:tcPr>
            <w:tcW w:w="2235" w:type="dxa"/>
            <w:gridSpan w:val="2"/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урока</w:t>
            </w:r>
          </w:p>
        </w:tc>
        <w:tc>
          <w:tcPr>
            <w:tcW w:w="12551" w:type="dxa"/>
            <w:gridSpan w:val="5"/>
          </w:tcPr>
          <w:p w:rsidR="00BE10FF" w:rsidRPr="00C17496" w:rsidRDefault="00BE10FF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С.И.Волковой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С.В.Степановой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«Математика. 1 класс», счетный материал, сюжетные картинки; магнитная доска, геометрические фигуры; цветные карандаши</w:t>
            </w:r>
            <w:r w:rsidR="005F0871">
              <w:rPr>
                <w:rFonts w:ascii="Times New Roman" w:hAnsi="Times New Roman" w:cs="Times New Roman"/>
                <w:sz w:val="28"/>
                <w:szCs w:val="28"/>
              </w:rPr>
              <w:t>, тетрадь на печатной основе.</w:t>
            </w:r>
          </w:p>
        </w:tc>
      </w:tr>
      <w:tr w:rsidR="00BE10FF" w:rsidRPr="00C17496" w:rsidTr="00B6509F">
        <w:tc>
          <w:tcPr>
            <w:tcW w:w="14786" w:type="dxa"/>
            <w:gridSpan w:val="7"/>
          </w:tcPr>
          <w:p w:rsidR="00BE10FF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 Е Н А Р И Й          У Р О К А</w:t>
            </w:r>
          </w:p>
        </w:tc>
      </w:tr>
      <w:tr w:rsidR="00BE10FF" w:rsidRPr="00C17496" w:rsidTr="00B6509F">
        <w:trPr>
          <w:trHeight w:val="225"/>
        </w:trPr>
        <w:tc>
          <w:tcPr>
            <w:tcW w:w="1951" w:type="dxa"/>
            <w:vMerge w:val="restart"/>
          </w:tcPr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прием</w:t>
            </w:r>
          </w:p>
        </w:tc>
        <w:tc>
          <w:tcPr>
            <w:tcW w:w="4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BE10FF" w:rsidRPr="00C17496" w:rsidTr="00B6509F">
        <w:trPr>
          <w:trHeight w:val="411"/>
        </w:trPr>
        <w:tc>
          <w:tcPr>
            <w:tcW w:w="1951" w:type="dxa"/>
            <w:vMerge/>
          </w:tcPr>
          <w:p w:rsidR="00BE10FF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:rsidR="00BE10FF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FF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FF" w:rsidRPr="00C17496" w:rsidTr="00B6509F">
        <w:tc>
          <w:tcPr>
            <w:tcW w:w="1951" w:type="dxa"/>
          </w:tcPr>
          <w:p w:rsidR="00BE10FF" w:rsidRPr="00724335" w:rsidRDefault="00BE10FF" w:rsidP="005F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43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1985" w:type="dxa"/>
            <w:gridSpan w:val="2"/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4648" w:type="dxa"/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проверяет готовность класса и оборудования; эмоционально настраивает на урок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Организуют рабочее место, проверяют наличие индивидуальных учебных принадлежностей на столе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эмоциональную отзывчивость к вопросам, пробуждающим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любознатель-ность</w:t>
            </w:r>
            <w:proofErr w:type="spellEnd"/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  <w:tr w:rsidR="00BE10FF" w:rsidRPr="00C17496" w:rsidTr="00067FF6">
        <w:trPr>
          <w:trHeight w:val="2120"/>
        </w:trPr>
        <w:tc>
          <w:tcPr>
            <w:tcW w:w="1951" w:type="dxa"/>
          </w:tcPr>
          <w:p w:rsidR="00BE10FF" w:rsidRDefault="00BE10FF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0871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="00AA3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E33" w:rsidRDefault="00AA3E33" w:rsidP="00AA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1.Логическая разминка.</w:t>
            </w: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AA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2.Устный счет.</w:t>
            </w:r>
          </w:p>
          <w:p w:rsidR="00AA3E33" w:rsidRPr="00724335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задание.</w:t>
            </w: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648" w:type="dxa"/>
          </w:tcPr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узор?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закономерность заметили?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-Перенесите узор в свои тетради и продолжите его, соблюдая подмеченную вами закономерность.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раскрасить узор.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-Кружки между квадратами закрасьте зеленым цветом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-Первый квадратик и первый кружок закрасьте синим цветом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-Квадратик и кружок, которые расположены за ними, - красным.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-Следующие за ними фигуры – желтым цветом.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сосчитайте от 1 до 10, от 2 до 5, от 10 до 1.</w:t>
            </w: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узор, выделяют закономерность в узоре.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Переносят узор в тетрадь. 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раскрашивают узор.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Самопроверка.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устный счет по цепочке.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анализ объектов. Осознанно и произвольно строят речевые высказывания в устной форме.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наглядный материал для решения учебной задачи.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производят счет в устной форме без наглядного материала.</w:t>
            </w: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 по заданию учителя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учителя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FF" w:rsidRPr="00C17496" w:rsidTr="00B6509F">
        <w:tc>
          <w:tcPr>
            <w:tcW w:w="1951" w:type="dxa"/>
            <w:tcBorders>
              <w:top w:val="single" w:sz="4" w:space="0" w:color="auto"/>
            </w:tcBorders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Изучение нового материала.</w:t>
            </w:r>
          </w:p>
          <w:p w:rsidR="00BE10FF" w:rsidRDefault="00BE10FF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3280">
              <w:rPr>
                <w:rFonts w:ascii="Times New Roman" w:hAnsi="Times New Roman" w:cs="Times New Roman"/>
                <w:sz w:val="28"/>
                <w:szCs w:val="28"/>
              </w:rPr>
              <w:t>Знакомство с образованием чисел 6, 7.</w:t>
            </w: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Pr="008C4CC4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 с числовой прямой.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3C328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="003C3280"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proofErr w:type="spellEnd"/>
            <w:r w:rsidR="003C3280">
              <w:rPr>
                <w:rFonts w:ascii="Times New Roman" w:hAnsi="Times New Roman" w:cs="Times New Roman"/>
                <w:sz w:val="28"/>
                <w:szCs w:val="28"/>
              </w:rPr>
              <w:t>-ем</w:t>
            </w:r>
            <w:proofErr w:type="gramEnd"/>
            <w:r w:rsidR="003C3280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наглядного материала 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Pr="00C1749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числовой прямой</w:t>
            </w:r>
          </w:p>
        </w:tc>
        <w:tc>
          <w:tcPr>
            <w:tcW w:w="4648" w:type="dxa"/>
          </w:tcPr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Выставляет на доску 5 предметов, затем добавляет еще один.</w:t>
            </w:r>
          </w:p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короткий рассказ, закончив его вопросом.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знак арифметического действия надо выбрать, чтобы ответить на поставленный вопрос?</w:t>
            </w:r>
            <w:r w:rsidR="008652E8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равенство.</w:t>
            </w: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цифру 6.</w:t>
            </w: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Выставляет на доску 6 предметов, затем добавляет еще один.</w:t>
            </w: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короткий рассказ, закончив его вопросом.</w:t>
            </w: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равенство.</w:t>
            </w: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цифру 7.</w:t>
            </w: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новые числа сегодня «в гостях» на нашем уроке?</w:t>
            </w: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можете сказать о числе6? О числе 7?</w:t>
            </w: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067FF6">
            <w:pPr>
              <w:autoSpaceDE w:val="0"/>
              <w:autoSpaceDN w:val="0"/>
              <w:adjustRightInd w:val="0"/>
              <w:spacing w:after="20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F6">
              <w:rPr>
                <w:rFonts w:ascii="Times New Roman" w:hAnsi="Times New Roman" w:cs="Times New Roman"/>
                <w:sz w:val="28"/>
                <w:szCs w:val="28"/>
              </w:rPr>
              <w:t xml:space="preserve">– Все числа можно расположить на числовой прямой: </w:t>
            </w: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F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45000" cy="673100"/>
                  <wp:effectExtent l="1905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Pr="00067FF6" w:rsidRDefault="00067FF6" w:rsidP="00067FF6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Мы с вами знакомы пока с числами от </w:t>
            </w:r>
            <w:r w:rsidRPr="00067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67FF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67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r w:rsidRPr="00067FF6">
              <w:rPr>
                <w:rFonts w:ascii="Times New Roman" w:hAnsi="Times New Roman" w:cs="Times New Roman"/>
                <w:sz w:val="28"/>
                <w:szCs w:val="28"/>
              </w:rPr>
              <w:t xml:space="preserve">– это </w:t>
            </w:r>
            <w:r w:rsidRPr="00067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отрезок числовой прямой</w:t>
            </w:r>
            <w:r w:rsidRPr="00067FF6"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r w:rsidRPr="00067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отрезок числового ряда.  </w:t>
            </w:r>
          </w:p>
          <w:p w:rsidR="00067FF6" w:rsidRPr="00067FF6" w:rsidRDefault="00067FF6" w:rsidP="00067F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067FF6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Pr="00067FF6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 о том, что постепенно, по мере знакомства с новыми числами, отрезок числовой прямой для них будет увеличиваться. </w:t>
            </w:r>
          </w:p>
          <w:p w:rsidR="00067FF6" w:rsidRDefault="00067FF6" w:rsidP="0006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proofErr w:type="spellStart"/>
            <w:proofErr w:type="gramStart"/>
            <w:r w:rsidRPr="00067FF6">
              <w:rPr>
                <w:rFonts w:ascii="Times New Roman" w:hAnsi="Times New Roman" w:cs="Times New Roman"/>
                <w:b/>
                <w:sz w:val="28"/>
                <w:szCs w:val="28"/>
              </w:rPr>
              <w:t>физ.минутку</w:t>
            </w:r>
            <w:proofErr w:type="spellEnd"/>
            <w:proofErr w:type="gramEnd"/>
            <w:r w:rsidRPr="00067F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ставим все вразлет: появился самолет.</w:t>
            </w: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 крылом туда-сюда, делай «один» и делай «два».</w:t>
            </w: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 два, один и два! Руки в стороны держите,</w:t>
            </w: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на друга посмотрите. Один и два, один и два!</w:t>
            </w:r>
          </w:p>
          <w:p w:rsidR="00067FF6" w:rsidRPr="00067FF6" w:rsidRDefault="00067FF6" w:rsidP="0006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Опустили руки вниз, и на место все садись!</w:t>
            </w:r>
          </w:p>
        </w:tc>
        <w:tc>
          <w:tcPr>
            <w:tcW w:w="2439" w:type="dxa"/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рассказ (Во дворе играли 5 котят. К ним прибежал еще 1. Сколько котят стало?). Отвечают на вопросы учителя.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учителем составляют равенство 5+1=6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образец цифры 6.</w:t>
            </w: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рассказ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пруду плавало 6 утят. К ним подплыл еще 1. Сколько утят стало?).</w:t>
            </w: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учителем составляют равенство 6+1=7</w:t>
            </w: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отрезок числового ряда, учатся с ним работать.</w:t>
            </w: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 – ноги на ширине плеч.</w:t>
            </w:r>
          </w:p>
          <w:p w:rsidR="00067FF6" w:rsidRPr="00C1749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Декламируют стихотворение, выполняя движения.</w:t>
            </w:r>
          </w:p>
        </w:tc>
        <w:tc>
          <w:tcPr>
            <w:tcW w:w="2410" w:type="dxa"/>
          </w:tcPr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 произвольно строят речевые высказывания. </w:t>
            </w:r>
            <w:r w:rsidR="00BE10FF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цель и задачу. Используют наглядный материал для решения учебной задачи.</w:t>
            </w: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наглядный материал (числовую прямую)</w:t>
            </w: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Pr="00C1749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профилактику утомления.</w:t>
            </w:r>
          </w:p>
        </w:tc>
        <w:tc>
          <w:tcPr>
            <w:tcW w:w="1353" w:type="dxa"/>
          </w:tcPr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3C328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наглядного </w:t>
            </w:r>
            <w:proofErr w:type="spellStart"/>
            <w:proofErr w:type="gramStart"/>
            <w:r w:rsidR="003C3280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  <w:r w:rsidR="008652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328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gramEnd"/>
            <w:r w:rsidR="003C3280">
              <w:rPr>
                <w:rFonts w:ascii="Times New Roman" w:hAnsi="Times New Roman" w:cs="Times New Roman"/>
                <w:sz w:val="28"/>
                <w:szCs w:val="28"/>
              </w:rPr>
              <w:t xml:space="preserve"> и ответы на вопросы учителя.</w:t>
            </w: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использованием наглядного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учителя.</w:t>
            </w: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Pr="00C1749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учителя.</w:t>
            </w:r>
          </w:p>
        </w:tc>
      </w:tr>
      <w:tr w:rsidR="00BE10FF" w:rsidRPr="00C17496" w:rsidTr="002E6E1F">
        <w:trPr>
          <w:trHeight w:val="986"/>
        </w:trPr>
        <w:tc>
          <w:tcPr>
            <w:tcW w:w="1951" w:type="dxa"/>
          </w:tcPr>
          <w:p w:rsidR="00BE10FF" w:rsidRPr="00C17496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6E1F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кратких рассказов с использованием знаков действия.</w:t>
            </w:r>
          </w:p>
        </w:tc>
        <w:tc>
          <w:tcPr>
            <w:tcW w:w="1985" w:type="dxa"/>
            <w:gridSpan w:val="2"/>
          </w:tcPr>
          <w:p w:rsidR="002E6E1F" w:rsidRDefault="002E6E1F" w:rsidP="002E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2E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(с.52, ч.1).</w:t>
            </w:r>
          </w:p>
          <w:p w:rsidR="002E6E1F" w:rsidRDefault="002E6E1F" w:rsidP="002E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6906CD" w:rsidP="002E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Пропедевтика 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«Задача». </w:t>
            </w:r>
            <w:r w:rsidR="00BE10FF"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  <w:r w:rsidR="002E6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ьте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 краткие (математические) рассказы по рисунку и равенствам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0F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Докажите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выбранного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>ми действия в зависимости от знака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составляют краткие (математические) рассказы по рисунку и равенствам 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1 (с.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 учебника, часть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), доказывая правильность выбранного ими действия в зависимости от знака действия («+», «–»). </w:t>
            </w: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анализ объектов. Строят рассуждения о</w:t>
            </w:r>
            <w:r w:rsidR="002E6E1F">
              <w:rPr>
                <w:rFonts w:ascii="Times New Roman" w:hAnsi="Times New Roman" w:cs="Times New Roman"/>
                <w:sz w:val="28"/>
                <w:szCs w:val="28"/>
              </w:rPr>
              <w:t>б изменении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2E6E1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сюжетному рисунку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FF" w:rsidRPr="00C17496" w:rsidTr="00B6509F">
        <w:tc>
          <w:tcPr>
            <w:tcW w:w="1951" w:type="dxa"/>
          </w:tcPr>
          <w:p w:rsidR="00476409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E1F" w:rsidRDefault="00476409" w:rsidP="00B6509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E1F" w:rsidRPr="002E6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образца, </w:t>
            </w:r>
            <w:r w:rsidR="002E6E1F" w:rsidRPr="002E6E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письмо цифры 6.</w:t>
            </w:r>
            <w:r w:rsidR="002E6E1F">
              <w:rPr>
                <w:b/>
                <w:bCs/>
                <w:sz w:val="28"/>
                <w:szCs w:val="28"/>
              </w:rPr>
              <w:t xml:space="preserve"> </w:t>
            </w:r>
          </w:p>
          <w:p w:rsidR="002E6E1F" w:rsidRDefault="002E6E1F" w:rsidP="00B6509F">
            <w:pPr>
              <w:rPr>
                <w:b/>
                <w:bCs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0FF">
              <w:rPr>
                <w:rFonts w:ascii="Times New Roman" w:hAnsi="Times New Roman" w:cs="Times New Roman"/>
                <w:sz w:val="28"/>
                <w:szCs w:val="28"/>
              </w:rPr>
              <w:t>. Работа в печатной тетради</w:t>
            </w:r>
          </w:p>
        </w:tc>
        <w:tc>
          <w:tcPr>
            <w:tcW w:w="1985" w:type="dxa"/>
            <w:gridSpan w:val="2"/>
          </w:tcPr>
          <w:p w:rsid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(задание 1, с.7 тетради №1)</w:t>
            </w:r>
          </w:p>
        </w:tc>
        <w:tc>
          <w:tcPr>
            <w:tcW w:w="4648" w:type="dxa"/>
          </w:tcPr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научимся писать цифру 6. (Учитель вывешивает на доску увеличенный образец цифры 6.) 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after="12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На что, по вашему мнению, похожа цифра 6? 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Цифра шесть – дверной замочек: 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Сверху крюк, внизу кружочек. 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ind w:firstLine="2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С. Маршак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Письмо цифры 6 </w:t>
            </w:r>
            <w:proofErr w:type="gramStart"/>
            <w:r w:rsidRPr="002E6E1F">
              <w:rPr>
                <w:rFonts w:ascii="Times New Roman" w:hAnsi="Times New Roman" w:cs="Times New Roman"/>
                <w:sz w:val="28"/>
                <w:szCs w:val="28"/>
              </w:rPr>
              <w:t>по  э</w:t>
            </w:r>
            <w:proofErr w:type="gramEnd"/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 т а п а м: 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noProof/>
                <w:sz w:val="28"/>
                <w:szCs w:val="28"/>
              </w:rPr>
              <w:t>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 в воздухе; 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noProof/>
                <w:sz w:val="28"/>
                <w:szCs w:val="28"/>
              </w:rPr>
              <w:t>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 по точкам (с. </w:t>
            </w:r>
            <w:r w:rsidR="004764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№ 1, задание 3); 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noProof/>
                <w:sz w:val="28"/>
                <w:szCs w:val="28"/>
              </w:rPr>
              <w:t>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самостоятельно. 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476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Default="006906CD" w:rsidP="00476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Default="006906CD" w:rsidP="00476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47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proofErr w:type="spellStart"/>
            <w:proofErr w:type="gramStart"/>
            <w:r w:rsidRPr="00067FF6">
              <w:rPr>
                <w:rFonts w:ascii="Times New Roman" w:hAnsi="Times New Roman" w:cs="Times New Roman"/>
                <w:b/>
                <w:sz w:val="28"/>
                <w:szCs w:val="28"/>
              </w:rPr>
              <w:t>физ.минутку</w:t>
            </w:r>
            <w:proofErr w:type="spellEnd"/>
            <w:proofErr w:type="gramEnd"/>
            <w:r w:rsidRPr="00067F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76409" w:rsidRPr="00C17496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BE10FF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образец.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собственное мнение.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тетради.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Pr="00C17496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гимнастику глаз.</w:t>
            </w:r>
          </w:p>
        </w:tc>
        <w:tc>
          <w:tcPr>
            <w:tcW w:w="2410" w:type="dxa"/>
          </w:tcPr>
          <w:p w:rsidR="00476409" w:rsidRDefault="00476409" w:rsidP="0047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Высказывают собственное мнение. Применяют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навыки.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цель и задачу.</w:t>
            </w:r>
            <w:r w:rsidR="004764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06C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взаимопроверку в парах. </w:t>
            </w:r>
            <w:r w:rsidR="00476409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воспринимают качественную оценку своей работы.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Pr="00C17496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профилактику зрительного утомления.</w:t>
            </w:r>
          </w:p>
        </w:tc>
        <w:tc>
          <w:tcPr>
            <w:tcW w:w="1353" w:type="dxa"/>
          </w:tcPr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и помощь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Pr="00C17496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учителя.</w:t>
            </w:r>
          </w:p>
        </w:tc>
      </w:tr>
      <w:tr w:rsidR="00BE10FF" w:rsidRPr="00C17496" w:rsidTr="00B6509F">
        <w:tc>
          <w:tcPr>
            <w:tcW w:w="1951" w:type="dxa"/>
          </w:tcPr>
          <w:p w:rsidR="00873341" w:rsidRPr="00873341" w:rsidRDefault="00873341" w:rsidP="00873341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873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определением времени по часам. </w:t>
            </w:r>
          </w:p>
          <w:p w:rsidR="00BE10FF" w:rsidRPr="00873341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E10FF" w:rsidRPr="00C17496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рисунком учебника с.53</w:t>
            </w:r>
          </w:p>
        </w:tc>
        <w:tc>
          <w:tcPr>
            <w:tcW w:w="4648" w:type="dxa"/>
          </w:tcPr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Просит учащихся рассмотреть рисунок учебника (с. 53, часть 1).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– Что на нём изображено? </w:t>
            </w:r>
            <w:r w:rsidRPr="00690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(Часы.)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– Для чего нужны часы? </w:t>
            </w:r>
            <w:r w:rsidRPr="00690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(Определять время.)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Умеете ли вы определять время по часам?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>– Вы, конечно, знаете, что время показывают удивительные стрелочки, которые движутся по циферблату. Обычно у часов 2 стрелки. Одна двигается медленно-медленно, еле-еле. Посмотрите, какая она толстая и короткая. (Учитель показывает часовую стрелку на модели часов.)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>Другая стрелка двигается по кругу побыстрее. Вон она какая длинная и тонкая. (Показ минутной стрелки на модели часов.)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У каждой из них своя работа и своё имя. Короткая и толстая стрелка – часовая.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– Как вы думаете, почему её так назвали?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– Тонкая и длинная стрелка – минутная.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– Она показывает… </w:t>
            </w:r>
            <w:r w:rsidRPr="00690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(минуты).</w:t>
            </w: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– Но довольно часто можно встретить часы, у которых не две, а три стрелки. Третья стрелка – самая </w:t>
            </w:r>
            <w:r w:rsidRPr="0069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маленькая и самая «шустрая», она отсчитывает секунды.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Далее учитель просит учеников внимательнее рассмотреть часы на рисунке </w:t>
            </w:r>
            <w:proofErr w:type="gramStart"/>
            <w:r w:rsidRPr="006906CD">
              <w:rPr>
                <w:rFonts w:ascii="Times New Roman" w:hAnsi="Times New Roman" w:cs="Times New Roman"/>
                <w:sz w:val="28"/>
                <w:szCs w:val="28"/>
              </w:rPr>
              <w:t>в  учебнике</w:t>
            </w:r>
            <w:proofErr w:type="gramEnd"/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– Что в них общего? Учитель сообщает детям о том, что если минутная стрелка стоит на 12, то часы показывают только число часов, без минут.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Далее учитель просит детей расположить часы по порядку возрастания времени, которое они показывают. </w:t>
            </w:r>
          </w:p>
          <w:p w:rsidR="00BE10FF" w:rsidRPr="006906CD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иллюстрации в учебнике.</w:t>
            </w:r>
          </w:p>
          <w:p w:rsid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полные ответы на вопросы учителя.</w:t>
            </w: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модель часов.</w:t>
            </w: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 всех минутная стрелка стоит на 12.)</w:t>
            </w: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10FF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и сохраняют учебную цель и задачу.  Осознанно и произвольно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строят речевые высказывания в устной форме.</w:t>
            </w:r>
          </w:p>
          <w:p w:rsidR="00382019" w:rsidRPr="00C17496" w:rsidRDefault="0038201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наглядный материал для решения учебной задачи.</w:t>
            </w:r>
          </w:p>
        </w:tc>
        <w:tc>
          <w:tcPr>
            <w:tcW w:w="1353" w:type="dxa"/>
          </w:tcPr>
          <w:p w:rsidR="00BE10FF" w:rsidRPr="00C17496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Развернутые ответы на вопросы учителя.</w:t>
            </w:r>
          </w:p>
        </w:tc>
      </w:tr>
      <w:tr w:rsidR="00873341" w:rsidRPr="00C17496" w:rsidTr="00B6509F">
        <w:tc>
          <w:tcPr>
            <w:tcW w:w="1951" w:type="dxa"/>
          </w:tcPr>
          <w:p w:rsidR="00382019" w:rsidRDefault="00873341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.Работа над развитием внимания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, наблюдатель</w:t>
            </w:r>
          </w:p>
          <w:p w:rsidR="00873341" w:rsidRPr="00104574" w:rsidRDefault="00382019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1985" w:type="dxa"/>
            <w:gridSpan w:val="2"/>
          </w:tcPr>
          <w:p w:rsidR="00873341" w:rsidRPr="00C17496" w:rsidRDefault="00873341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Эвристи-ческая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 Работа по учебнику (с.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648" w:type="dxa"/>
          </w:tcPr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текст на с.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588B" w:rsidRDefault="00E0588B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8B" w:rsidRDefault="00E0588B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8B" w:rsidRDefault="00E0588B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8B" w:rsidRDefault="00E0588B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Какую фигуру чертит заяц? Объясните, как рассуждали?</w:t>
            </w:r>
          </w:p>
          <w:p w:rsidR="00382019" w:rsidRDefault="00382019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фигуру начертила белочка? Почему так решили?</w:t>
            </w: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Pr="00C17496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E0588B" w:rsidRDefault="00E0588B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19" w:rsidRDefault="0038201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Рассуждают, кто какую фигуру начертил.</w:t>
            </w:r>
          </w:p>
          <w:p w:rsidR="00E0588B" w:rsidRDefault="00E0588B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19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Круг или шестиугольник.</w:t>
            </w:r>
          </w:p>
          <w:p w:rsidR="00873341" w:rsidRDefault="0038201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3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Шестиугольник</w:t>
            </w:r>
            <w:r w:rsidR="00873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19" w:rsidRPr="00C17496" w:rsidRDefault="00382019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Pr="00C17496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2019" w:rsidRDefault="0038201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Pr="00C17496" w:rsidRDefault="00873341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анализ объектов. Строят рассуждения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правильность выполнения действий на уровне адекватной оценки 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требованиям данной задачи.</w:t>
            </w:r>
          </w:p>
        </w:tc>
        <w:tc>
          <w:tcPr>
            <w:tcW w:w="1353" w:type="dxa"/>
          </w:tcPr>
          <w:p w:rsidR="00382019" w:rsidRDefault="0038201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19" w:rsidRDefault="00873341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сюжет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019" w:rsidRDefault="00873341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3341" w:rsidRPr="00C17496" w:rsidRDefault="00873341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</w:tr>
      <w:tr w:rsidR="00873341" w:rsidRPr="00C17496" w:rsidTr="00B6509F">
        <w:tc>
          <w:tcPr>
            <w:tcW w:w="1951" w:type="dxa"/>
          </w:tcPr>
          <w:p w:rsidR="00873341" w:rsidRPr="00C67535" w:rsidRDefault="00873341" w:rsidP="00E0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0588B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</w:t>
            </w:r>
          </w:p>
        </w:tc>
        <w:tc>
          <w:tcPr>
            <w:tcW w:w="1985" w:type="dxa"/>
            <w:gridSpan w:val="2"/>
          </w:tcPr>
          <w:p w:rsidR="00873341" w:rsidRPr="00C17496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Обобщающая беседа</w:t>
            </w:r>
          </w:p>
        </w:tc>
        <w:tc>
          <w:tcPr>
            <w:tcW w:w="4648" w:type="dxa"/>
          </w:tcPr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Анализирует и оценивает успешность в достижении цели и определяет перспективу последующей работы.</w:t>
            </w:r>
          </w:p>
          <w:p w:rsidR="00E0588B" w:rsidRPr="00E0588B" w:rsidRDefault="00E0588B" w:rsidP="00E0588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8B">
              <w:rPr>
                <w:rFonts w:ascii="Times New Roman" w:hAnsi="Times New Roman" w:cs="Times New Roman"/>
                <w:sz w:val="28"/>
                <w:szCs w:val="28"/>
              </w:rPr>
              <w:t xml:space="preserve">– Чему учились на уроке? </w:t>
            </w:r>
          </w:p>
          <w:p w:rsidR="00E0588B" w:rsidRPr="00E0588B" w:rsidRDefault="00E0588B" w:rsidP="00E0588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8B">
              <w:rPr>
                <w:rFonts w:ascii="Times New Roman" w:hAnsi="Times New Roman" w:cs="Times New Roman"/>
                <w:sz w:val="28"/>
                <w:szCs w:val="28"/>
              </w:rPr>
              <w:t xml:space="preserve">– Какие открытия сделали? </w:t>
            </w:r>
          </w:p>
          <w:p w:rsidR="00E0588B" w:rsidRPr="00E0588B" w:rsidRDefault="00E0588B" w:rsidP="00E0588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8B">
              <w:rPr>
                <w:rFonts w:ascii="Times New Roman" w:hAnsi="Times New Roman" w:cs="Times New Roman"/>
                <w:sz w:val="28"/>
                <w:szCs w:val="28"/>
              </w:rPr>
              <w:t xml:space="preserve">– Какую бы работу вам хотелось выполнить ещё? </w:t>
            </w:r>
          </w:p>
          <w:p w:rsidR="00E0588B" w:rsidRPr="00E0588B" w:rsidRDefault="00E0588B" w:rsidP="00E0588B">
            <w:pPr>
              <w:rPr>
                <w:rFonts w:ascii="Times New Roman" w:hAnsi="Times New Roman" w:cs="Times New Roman"/>
              </w:rPr>
            </w:pPr>
          </w:p>
          <w:p w:rsidR="00E0588B" w:rsidRPr="00E0588B" w:rsidRDefault="00E0588B" w:rsidP="00E0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Pr="00C17496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полные ответы на вопросы.</w:t>
            </w:r>
          </w:p>
          <w:p w:rsidR="00873341" w:rsidRPr="00C17496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</w:tc>
        <w:tc>
          <w:tcPr>
            <w:tcW w:w="2410" w:type="dxa"/>
          </w:tcPr>
          <w:p w:rsidR="00873341" w:rsidRPr="00C17496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мнение. Адекватно воспринимают качественную оценку своей работы.</w:t>
            </w:r>
          </w:p>
        </w:tc>
        <w:tc>
          <w:tcPr>
            <w:tcW w:w="1353" w:type="dxa"/>
          </w:tcPr>
          <w:p w:rsidR="00873341" w:rsidRPr="00C17496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Развернутые ответы на вопросы.</w:t>
            </w:r>
          </w:p>
        </w:tc>
      </w:tr>
    </w:tbl>
    <w:p w:rsidR="00B426CA" w:rsidRDefault="00B426CA"/>
    <w:sectPr w:rsidR="00B426CA" w:rsidSect="00AB17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E2B"/>
    <w:multiLevelType w:val="hybridMultilevel"/>
    <w:tmpl w:val="2A9A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B20EE"/>
    <w:multiLevelType w:val="hybridMultilevel"/>
    <w:tmpl w:val="EB0E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FF"/>
    <w:rsid w:val="00067FF6"/>
    <w:rsid w:val="000D68F6"/>
    <w:rsid w:val="0024581E"/>
    <w:rsid w:val="002E6E1F"/>
    <w:rsid w:val="00382019"/>
    <w:rsid w:val="003C3280"/>
    <w:rsid w:val="00476409"/>
    <w:rsid w:val="005F0871"/>
    <w:rsid w:val="00656E5B"/>
    <w:rsid w:val="006906CD"/>
    <w:rsid w:val="007273C9"/>
    <w:rsid w:val="008652E8"/>
    <w:rsid w:val="00873341"/>
    <w:rsid w:val="00AA3E33"/>
    <w:rsid w:val="00B1041C"/>
    <w:rsid w:val="00B426CA"/>
    <w:rsid w:val="00B44060"/>
    <w:rsid w:val="00B62597"/>
    <w:rsid w:val="00BE10FF"/>
    <w:rsid w:val="00E0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6FA4"/>
  <w15:docId w15:val="{EB660D10-5C8C-4B22-AF13-D278624C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Zibert</cp:lastModifiedBy>
  <cp:revision>5</cp:revision>
  <dcterms:created xsi:type="dcterms:W3CDTF">2016-04-03T17:54:00Z</dcterms:created>
  <dcterms:modified xsi:type="dcterms:W3CDTF">2016-04-04T14:51:00Z</dcterms:modified>
</cp:coreProperties>
</file>