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9D" w:rsidRDefault="0050729D" w:rsidP="0050729D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:rsidR="0050729D" w:rsidRDefault="0050729D" w:rsidP="0050729D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PT Sans" w:hAnsi="PT Sans"/>
          <w:noProof/>
          <w:color w:val="333333"/>
          <w:sz w:val="20"/>
          <w:szCs w:val="20"/>
          <w:lang w:eastAsia="ru-RU"/>
        </w:rPr>
        <w:drawing>
          <wp:inline distT="0" distB="0" distL="0" distR="0" wp14:anchorId="102229DF" wp14:editId="09ACFACD">
            <wp:extent cx="1685925" cy="2286000"/>
            <wp:effectExtent l="0" t="0" r="9525" b="0"/>
            <wp:docPr id="1" name="Рисунок 1" descr="Демо-версия Портала для регистрации заявлений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-версия Портала для регистрации заявлений в 1 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9D" w:rsidRDefault="0050729D" w:rsidP="0050729D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</w:p>
    <w:p w:rsidR="0050729D" w:rsidRPr="0050729D" w:rsidRDefault="0050729D" w:rsidP="0050729D">
      <w:pPr>
        <w:spacing w:after="0" w:line="240" w:lineRule="auto"/>
        <w:jc w:val="center"/>
        <w:rPr>
          <w:rFonts w:ascii="Algerian" w:hAnsi="Algerian"/>
          <w:b/>
          <w:i/>
          <w:sz w:val="36"/>
          <w:szCs w:val="36"/>
        </w:rPr>
      </w:pPr>
      <w:r w:rsidRPr="0050729D">
        <w:rPr>
          <w:rFonts w:ascii="Cambria" w:hAnsi="Cambria" w:cs="Cambria"/>
          <w:b/>
          <w:i/>
          <w:sz w:val="36"/>
          <w:szCs w:val="36"/>
        </w:rPr>
        <w:t>В</w:t>
      </w:r>
      <w:r w:rsidRPr="0050729D">
        <w:rPr>
          <w:rFonts w:ascii="Algerian" w:hAnsi="Algerian"/>
          <w:b/>
          <w:i/>
          <w:sz w:val="36"/>
          <w:szCs w:val="36"/>
        </w:rPr>
        <w:t xml:space="preserve"> 201</w:t>
      </w:r>
      <w:r w:rsidR="00DD127D">
        <w:rPr>
          <w:b/>
          <w:i/>
          <w:sz w:val="36"/>
          <w:szCs w:val="36"/>
        </w:rPr>
        <w:t>7</w:t>
      </w:r>
      <w:r w:rsidRPr="0050729D">
        <w:rPr>
          <w:rFonts w:ascii="Algerian" w:hAnsi="Algerian"/>
          <w:b/>
          <w:i/>
          <w:sz w:val="36"/>
          <w:szCs w:val="36"/>
        </w:rPr>
        <w:t>-201</w:t>
      </w:r>
      <w:r w:rsidR="00DD127D">
        <w:rPr>
          <w:b/>
          <w:i/>
          <w:sz w:val="36"/>
          <w:szCs w:val="36"/>
        </w:rPr>
        <w:t>8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учебном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году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</w:p>
    <w:p w:rsidR="0050729D" w:rsidRPr="0050729D" w:rsidRDefault="0050729D" w:rsidP="0050729D">
      <w:pPr>
        <w:spacing w:after="0" w:line="240" w:lineRule="auto"/>
        <w:jc w:val="center"/>
        <w:rPr>
          <w:rFonts w:ascii="Algerian" w:hAnsi="Algerian"/>
          <w:b/>
          <w:i/>
          <w:sz w:val="36"/>
          <w:szCs w:val="36"/>
        </w:rPr>
      </w:pP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в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школе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планируется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открыть</w:t>
      </w:r>
      <w:r w:rsidRPr="0050729D">
        <w:rPr>
          <w:rFonts w:ascii="Algerian" w:hAnsi="Algerian"/>
          <w:b/>
          <w:i/>
          <w:sz w:val="36"/>
          <w:szCs w:val="36"/>
        </w:rPr>
        <w:t xml:space="preserve"> 3 </w:t>
      </w:r>
      <w:r w:rsidRPr="0050729D">
        <w:rPr>
          <w:rFonts w:ascii="Cambria" w:hAnsi="Cambria" w:cs="Cambria"/>
          <w:b/>
          <w:i/>
          <w:sz w:val="36"/>
          <w:szCs w:val="36"/>
        </w:rPr>
        <w:t>первых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Cambria" w:hAnsi="Cambria" w:cs="Cambria"/>
          <w:b/>
          <w:i/>
          <w:sz w:val="36"/>
          <w:szCs w:val="36"/>
        </w:rPr>
        <w:t>класса</w:t>
      </w:r>
    </w:p>
    <w:p w:rsidR="0050729D" w:rsidRPr="0050729D" w:rsidRDefault="0050729D" w:rsidP="0050729D">
      <w:pPr>
        <w:spacing w:after="0" w:line="240" w:lineRule="auto"/>
        <w:jc w:val="center"/>
        <w:rPr>
          <w:rFonts w:ascii="Algerian" w:hAnsi="Algerian"/>
          <w:b/>
          <w:sz w:val="36"/>
          <w:szCs w:val="36"/>
        </w:rPr>
      </w:pPr>
    </w:p>
    <w:p w:rsidR="0050729D" w:rsidRPr="0050729D" w:rsidRDefault="0050729D" w:rsidP="0050729D">
      <w:pPr>
        <w:jc w:val="center"/>
        <w:rPr>
          <w:rFonts w:ascii="Algerian" w:hAnsi="Algerian"/>
          <w:b/>
          <w:i/>
          <w:sz w:val="36"/>
          <w:szCs w:val="36"/>
        </w:rPr>
      </w:pPr>
      <w:r w:rsidRPr="0050729D">
        <w:rPr>
          <w:rFonts w:ascii="Cambria" w:hAnsi="Cambria" w:cs="Cambria"/>
          <w:b/>
          <w:i/>
          <w:sz w:val="36"/>
          <w:szCs w:val="36"/>
        </w:rPr>
        <w:t>Количество</w:t>
      </w:r>
      <w:r w:rsidRPr="0050729D">
        <w:rPr>
          <w:rFonts w:ascii="Algerian" w:hAnsi="Algerian"/>
          <w:b/>
          <w:i/>
          <w:sz w:val="36"/>
          <w:szCs w:val="36"/>
        </w:rPr>
        <w:t xml:space="preserve"> </w:t>
      </w:r>
      <w:r w:rsidRPr="0050729D">
        <w:rPr>
          <w:rFonts w:ascii="Algerian" w:hAnsi="Algerian" w:cs="Algerian"/>
          <w:b/>
          <w:i/>
          <w:sz w:val="36"/>
          <w:szCs w:val="36"/>
        </w:rPr>
        <w:t>–</w:t>
      </w:r>
      <w:r w:rsidRPr="0050729D">
        <w:rPr>
          <w:rFonts w:ascii="Algerian" w:hAnsi="Algerian"/>
          <w:b/>
          <w:i/>
          <w:sz w:val="36"/>
          <w:szCs w:val="36"/>
        </w:rPr>
        <w:t xml:space="preserve"> 75 </w:t>
      </w:r>
      <w:r w:rsidRPr="0050729D">
        <w:rPr>
          <w:rFonts w:ascii="Cambria" w:hAnsi="Cambria" w:cs="Cambria"/>
          <w:b/>
          <w:i/>
          <w:sz w:val="36"/>
          <w:szCs w:val="36"/>
        </w:rPr>
        <w:t>человек</w:t>
      </w:r>
    </w:p>
    <w:p w:rsidR="0050729D" w:rsidRPr="0050729D" w:rsidRDefault="0050729D" w:rsidP="0050729D">
      <w:pPr>
        <w:rPr>
          <w:rFonts w:ascii="Algerian" w:hAnsi="Algeri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50729D" w:rsidRPr="0050729D" w:rsidTr="007E1887">
        <w:tc>
          <w:tcPr>
            <w:tcW w:w="4785" w:type="dxa"/>
          </w:tcPr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Классный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руководитель</w:t>
            </w:r>
          </w:p>
        </w:tc>
        <w:tc>
          <w:tcPr>
            <w:tcW w:w="4786" w:type="dxa"/>
          </w:tcPr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Образовательная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система</w:t>
            </w:r>
          </w:p>
        </w:tc>
      </w:tr>
      <w:tr w:rsidR="0050729D" w:rsidRPr="0050729D" w:rsidTr="007E1887">
        <w:tc>
          <w:tcPr>
            <w:tcW w:w="4785" w:type="dxa"/>
          </w:tcPr>
          <w:p w:rsidR="0050729D" w:rsidRPr="0050729D" w:rsidRDefault="00DD127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>
              <w:rPr>
                <w:rFonts w:ascii="Cambria" w:hAnsi="Cambria" w:cs="Cambria"/>
                <w:i/>
                <w:sz w:val="36"/>
                <w:szCs w:val="36"/>
              </w:rPr>
              <w:t>Орлова Альбина Геннадьевна</w:t>
            </w:r>
          </w:p>
        </w:tc>
        <w:tc>
          <w:tcPr>
            <w:tcW w:w="4786" w:type="dxa"/>
          </w:tcPr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Образовательная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система</w:t>
            </w:r>
          </w:p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«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Школа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России</w:t>
            </w:r>
            <w:r w:rsidRPr="0050729D">
              <w:rPr>
                <w:rFonts w:ascii="Algerian" w:hAnsi="Algerian" w:cs="Algerian"/>
                <w:i/>
                <w:sz w:val="36"/>
                <w:szCs w:val="36"/>
              </w:rPr>
              <w:t>»</w:t>
            </w:r>
          </w:p>
        </w:tc>
      </w:tr>
      <w:tr w:rsidR="0050729D" w:rsidRPr="0050729D" w:rsidTr="007E1887">
        <w:tc>
          <w:tcPr>
            <w:tcW w:w="4785" w:type="dxa"/>
          </w:tcPr>
          <w:p w:rsidR="0050729D" w:rsidRPr="00DD127D" w:rsidRDefault="00DD127D" w:rsidP="007E1887">
            <w:pPr>
              <w:jc w:val="center"/>
              <w:rPr>
                <w:rFonts w:ascii="Calibri" w:hAnsi="Calibri" w:cs="Calibri"/>
                <w:i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i/>
                <w:sz w:val="36"/>
                <w:szCs w:val="36"/>
              </w:rPr>
              <w:t>Буряшкина</w:t>
            </w:r>
            <w:proofErr w:type="spellEnd"/>
            <w:r>
              <w:rPr>
                <w:rFonts w:ascii="Calibri" w:hAnsi="Calibri" w:cs="Calibri"/>
                <w:i/>
                <w:sz w:val="36"/>
                <w:szCs w:val="36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Образовательная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система</w:t>
            </w:r>
          </w:p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«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Школа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России</w:t>
            </w:r>
            <w:r w:rsidRPr="0050729D">
              <w:rPr>
                <w:rFonts w:ascii="Algerian" w:hAnsi="Algerian" w:cs="Algerian"/>
                <w:i/>
                <w:sz w:val="36"/>
                <w:szCs w:val="36"/>
              </w:rPr>
              <w:t>»</w:t>
            </w:r>
          </w:p>
        </w:tc>
      </w:tr>
      <w:tr w:rsidR="0050729D" w:rsidRPr="0050729D" w:rsidTr="007E1887">
        <w:tc>
          <w:tcPr>
            <w:tcW w:w="4785" w:type="dxa"/>
          </w:tcPr>
          <w:p w:rsidR="0050729D" w:rsidRPr="00DD127D" w:rsidRDefault="00DD127D" w:rsidP="007E1887">
            <w:pPr>
              <w:jc w:val="center"/>
              <w:rPr>
                <w:rFonts w:ascii="Calibri" w:hAnsi="Calibri" w:cs="Calibri"/>
                <w:i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i/>
                <w:sz w:val="36"/>
                <w:szCs w:val="36"/>
              </w:rPr>
              <w:t>Уюкина</w:t>
            </w:r>
            <w:proofErr w:type="spellEnd"/>
            <w:r>
              <w:rPr>
                <w:rFonts w:ascii="Calibri" w:hAnsi="Calibri" w:cs="Calibri"/>
                <w:i/>
                <w:sz w:val="36"/>
                <w:szCs w:val="36"/>
              </w:rPr>
              <w:t xml:space="preserve"> Ольга Игоревна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Образовательная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система</w:t>
            </w:r>
          </w:p>
          <w:p w:rsidR="0050729D" w:rsidRPr="0050729D" w:rsidRDefault="0050729D" w:rsidP="007E1887">
            <w:pPr>
              <w:jc w:val="center"/>
              <w:rPr>
                <w:rFonts w:ascii="Algerian" w:hAnsi="Algerian"/>
                <w:i/>
                <w:sz w:val="36"/>
                <w:szCs w:val="36"/>
              </w:rPr>
            </w:pP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«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Школа</w:t>
            </w:r>
            <w:r w:rsidRPr="0050729D">
              <w:rPr>
                <w:rFonts w:ascii="Algerian" w:hAnsi="Algerian"/>
                <w:i/>
                <w:sz w:val="36"/>
                <w:szCs w:val="36"/>
              </w:rPr>
              <w:t xml:space="preserve"> </w:t>
            </w:r>
            <w:r w:rsidRPr="0050729D">
              <w:rPr>
                <w:rFonts w:ascii="Cambria" w:hAnsi="Cambria" w:cs="Cambria"/>
                <w:i/>
                <w:sz w:val="36"/>
                <w:szCs w:val="36"/>
              </w:rPr>
              <w:t>России</w:t>
            </w:r>
            <w:r w:rsidRPr="0050729D">
              <w:rPr>
                <w:rFonts w:ascii="Algerian" w:hAnsi="Algerian" w:cs="Algerian"/>
                <w:i/>
                <w:sz w:val="36"/>
                <w:szCs w:val="36"/>
              </w:rPr>
              <w:t>»</w:t>
            </w:r>
          </w:p>
        </w:tc>
      </w:tr>
    </w:tbl>
    <w:p w:rsidR="00C37A3E" w:rsidRPr="0050729D" w:rsidRDefault="00C37A3E">
      <w:pPr>
        <w:rPr>
          <w:rFonts w:ascii="Algerian" w:hAnsi="Algerian"/>
        </w:rPr>
      </w:pPr>
    </w:p>
    <w:sectPr w:rsidR="00C37A3E" w:rsidRPr="0050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9D"/>
    <w:rsid w:val="0050729D"/>
    <w:rsid w:val="00C37A3E"/>
    <w:rsid w:val="00D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753B"/>
  <w15:chartTrackingRefBased/>
  <w15:docId w15:val="{5EF70D4F-1836-46DD-B60C-2FBF7472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2</cp:revision>
  <dcterms:created xsi:type="dcterms:W3CDTF">2016-10-24T19:23:00Z</dcterms:created>
  <dcterms:modified xsi:type="dcterms:W3CDTF">2016-10-24T19:23:00Z</dcterms:modified>
</cp:coreProperties>
</file>