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CD" w:rsidRPr="005E6DBA" w:rsidRDefault="000070CD" w:rsidP="000070CD">
      <w:pPr>
        <w:pStyle w:val="2"/>
        <w:spacing w:line="276" w:lineRule="auto"/>
        <w:rPr>
          <w:b w:val="0"/>
          <w:bCs w:val="0"/>
          <w:color w:val="auto"/>
          <w:sz w:val="28"/>
          <w:szCs w:val="28"/>
        </w:rPr>
      </w:pPr>
      <w:bookmarkStart w:id="0" w:name="_Toc463603903"/>
      <w:r w:rsidRPr="005E6DBA">
        <w:rPr>
          <w:rFonts w:ascii="Times New Roman" w:hAnsi="Times New Roman"/>
          <w:color w:val="auto"/>
          <w:sz w:val="28"/>
          <w:szCs w:val="28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роспись)</w:t>
      </w:r>
      <w:bookmarkEnd w:id="0"/>
    </w:p>
    <w:p w:rsidR="000070CD" w:rsidRPr="005E6DBA" w:rsidRDefault="000070CD" w:rsidP="000070CD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C70192" w:rsidRPr="00C70192" w:rsidRDefault="00C70192" w:rsidP="00C7019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C70192" w:rsidRPr="00C70192" w:rsidRDefault="00C70192" w:rsidP="00C7019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Изложение вправе писать следующие категории лиц:</w:t>
      </w:r>
    </w:p>
    <w:p w:rsidR="00C70192" w:rsidRPr="00C70192" w:rsidRDefault="00C70192" w:rsidP="00C70192">
      <w:pPr>
        <w:spacing w:line="276" w:lineRule="auto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C70192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4.</w:t>
      </w:r>
      <w:r w:rsidRPr="00C70192">
        <w:t xml:space="preserve"> </w:t>
      </w:r>
      <w:r w:rsidRPr="00C70192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C70192">
        <w:rPr>
          <w:sz w:val="26"/>
          <w:szCs w:val="26"/>
        </w:rPr>
        <w:t>заявление</w:t>
      </w:r>
      <w:proofErr w:type="gramEnd"/>
      <w:r w:rsidRPr="00C70192">
        <w:rPr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6. Итоговое сочинение (изложение) начинается в 10.00 по местному времени.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C70192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8. Вход участников итогового сочинения (изложения) </w:t>
      </w:r>
      <w:proofErr w:type="gramStart"/>
      <w:r w:rsidRPr="00C70192">
        <w:rPr>
          <w:sz w:val="26"/>
          <w:szCs w:val="26"/>
        </w:rPr>
        <w:t>в место проведения</w:t>
      </w:r>
      <w:proofErr w:type="gramEnd"/>
      <w:r w:rsidRPr="00C70192">
        <w:rPr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9. Рекомендуется взять с собой на сочинение (изложение) только необходимые вещи: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документ, удостоверяющий личность;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ручка  (</w:t>
      </w:r>
      <w:proofErr w:type="spellStart"/>
      <w:r w:rsidRPr="00C70192">
        <w:rPr>
          <w:sz w:val="26"/>
          <w:szCs w:val="26"/>
        </w:rPr>
        <w:t>гелевая</w:t>
      </w:r>
      <w:proofErr w:type="spellEnd"/>
      <w:r w:rsidRPr="00C70192">
        <w:rPr>
          <w:sz w:val="26"/>
          <w:szCs w:val="26"/>
        </w:rPr>
        <w:t xml:space="preserve"> или капиллярная с чернилами чёрного цвета);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лекарства и питание (при необходимости);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70192" w:rsidRPr="00C70192" w:rsidRDefault="00C70192" w:rsidP="00C7019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70192" w:rsidRPr="00C70192" w:rsidRDefault="00C70192" w:rsidP="00C7019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Внимание! Черновики не проверяются и записи в них не учитываются при проверке.</w:t>
      </w:r>
    </w:p>
    <w:p w:rsidR="00C70192" w:rsidRPr="00C70192" w:rsidRDefault="00C70192" w:rsidP="00C7019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C70192" w:rsidRPr="00C70192" w:rsidRDefault="00C70192" w:rsidP="00C7019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C70192">
        <w:t xml:space="preserve"> </w:t>
      </w:r>
      <w:r w:rsidRPr="00C70192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14.</w:t>
      </w:r>
      <w:r w:rsidRPr="00C70192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C70192">
        <w:rPr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 w:rsidRPr="00C70192">
        <w:rPr>
          <w:sz w:val="26"/>
          <w:szCs w:val="26"/>
        </w:rPr>
        <w:lastRenderedPageBreak/>
        <w:t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C70192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C70192" w:rsidRPr="00C70192" w:rsidRDefault="00C70192" w:rsidP="00C70192">
      <w:pPr>
        <w:spacing w:line="276" w:lineRule="auto"/>
        <w:ind w:firstLine="709"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C7019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 w:rsidRPr="00C70192"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уровне.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C70192">
        <w:rPr>
          <w:sz w:val="26"/>
          <w:szCs w:val="26"/>
        </w:rPr>
        <w:t>обучающихся</w:t>
      </w:r>
      <w:proofErr w:type="gramEnd"/>
      <w:r w:rsidRPr="00C70192">
        <w:rPr>
          <w:sz w:val="26"/>
          <w:szCs w:val="26"/>
        </w:rPr>
        <w:t xml:space="preserve"> определяет ОИВ.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 w:rsidRPr="00C70192">
        <w:rPr>
          <w:sz w:val="26"/>
          <w:szCs w:val="26"/>
        </w:rPr>
        <w:t>обучение по программам</w:t>
      </w:r>
      <w:proofErr w:type="gramEnd"/>
      <w:r w:rsidRPr="00C70192">
        <w:rPr>
          <w:sz w:val="26"/>
          <w:szCs w:val="26"/>
        </w:rPr>
        <w:t xml:space="preserve"> </w:t>
      </w:r>
      <w:proofErr w:type="spellStart"/>
      <w:r w:rsidRPr="00C70192">
        <w:rPr>
          <w:sz w:val="26"/>
          <w:szCs w:val="26"/>
        </w:rPr>
        <w:t>бакалавриата</w:t>
      </w:r>
      <w:proofErr w:type="spellEnd"/>
      <w:r w:rsidRPr="00C70192">
        <w:rPr>
          <w:sz w:val="26"/>
          <w:szCs w:val="26"/>
        </w:rPr>
        <w:t xml:space="preserve"> и программам </w:t>
      </w:r>
      <w:proofErr w:type="spellStart"/>
      <w:r w:rsidRPr="00C70192">
        <w:rPr>
          <w:sz w:val="26"/>
          <w:szCs w:val="26"/>
        </w:rPr>
        <w:t>специалитета</w:t>
      </w:r>
      <w:proofErr w:type="spellEnd"/>
      <w:r w:rsidRPr="00C70192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C70192" w:rsidRPr="00C70192" w:rsidRDefault="00C70192" w:rsidP="00C7019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70192">
        <w:rPr>
          <w:sz w:val="26"/>
          <w:szCs w:val="26"/>
        </w:rPr>
        <w:t>Итоговое сочинение (изложение) как допуск к ГИА – бессрочно.</w:t>
      </w:r>
    </w:p>
    <w:p w:rsidR="00C70192" w:rsidRPr="00C70192" w:rsidRDefault="00C70192" w:rsidP="00C70192">
      <w:pPr>
        <w:ind w:left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ind w:firstLine="709"/>
        <w:contextualSpacing/>
        <w:jc w:val="both"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C70192">
        <w:rPr>
          <w:sz w:val="26"/>
          <w:szCs w:val="26"/>
        </w:rPr>
        <w:t>ознакомлен</w:t>
      </w:r>
      <w:proofErr w:type="gramEnd"/>
      <w:r w:rsidRPr="00C70192">
        <w:rPr>
          <w:sz w:val="26"/>
          <w:szCs w:val="26"/>
        </w:rPr>
        <w:t xml:space="preserve"> (-а):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>Участник итогового сочинения (изложения)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 xml:space="preserve"> ___________________(_____________________)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>«___»_______20__г.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70192"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C70192" w:rsidRPr="00C70192" w:rsidRDefault="00C70192" w:rsidP="00C70192">
      <w:pPr>
        <w:autoSpaceDE w:val="0"/>
        <w:autoSpaceDN w:val="0"/>
        <w:adjustRightInd w:val="0"/>
        <w:contextualSpacing/>
        <w:rPr>
          <w:sz w:val="26"/>
        </w:rPr>
      </w:pPr>
      <w:r w:rsidRPr="00C70192">
        <w:rPr>
          <w:sz w:val="26"/>
          <w:szCs w:val="26"/>
        </w:rPr>
        <w:t>___________________(_____________________) «___»_______20__г.</w:t>
      </w:r>
    </w:p>
    <w:p w:rsidR="00C70192" w:rsidRPr="00C70192" w:rsidRDefault="00C70192" w:rsidP="00C70192">
      <w:pPr>
        <w:spacing w:line="276" w:lineRule="auto"/>
        <w:rPr>
          <w:sz w:val="26"/>
          <w:szCs w:val="26"/>
        </w:rPr>
      </w:pPr>
    </w:p>
    <w:p w:rsidR="00C70192" w:rsidRPr="00C70192" w:rsidRDefault="00C70192" w:rsidP="00C70192">
      <w:pPr>
        <w:spacing w:line="276" w:lineRule="auto"/>
        <w:rPr>
          <w:sz w:val="26"/>
          <w:szCs w:val="26"/>
        </w:rPr>
      </w:pPr>
    </w:p>
    <w:p w:rsidR="00F57FDF" w:rsidRPr="000070CD" w:rsidRDefault="00F57FDF" w:rsidP="00C7019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</w:rPr>
      </w:pPr>
    </w:p>
    <w:sectPr w:rsidR="00F57FDF" w:rsidRPr="0000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9"/>
    <w:rsid w:val="000070CD"/>
    <w:rsid w:val="001209E5"/>
    <w:rsid w:val="00C70192"/>
    <w:rsid w:val="00EA52E9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0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0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0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0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2016-11-17T15:47:00Z</dcterms:created>
  <dcterms:modified xsi:type="dcterms:W3CDTF">2017-11-16T08:59:00Z</dcterms:modified>
</cp:coreProperties>
</file>