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465" w:rsidRDefault="00E70614" w:rsidP="00765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122410" cy="6443980"/>
            <wp:effectExtent l="0" t="0" r="0" b="0"/>
            <wp:docPr id="1" name="Рисунок 1" descr="C:\Users\Овчаренко ПМ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вчаренко ПМ\Desktop\P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1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E3465" w:rsidRDefault="003E3465" w:rsidP="00765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3465" w:rsidRDefault="003E3465" w:rsidP="00765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5544" w:rsidRDefault="00765544" w:rsidP="00D16F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765544" w:rsidRDefault="00765544" w:rsidP="007655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65544" w:rsidRPr="008E7D71" w:rsidRDefault="00765544" w:rsidP="0076554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FF33C2" w:rsidRDefault="00765544" w:rsidP="007655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       Данн</w:t>
      </w:r>
      <w:r w:rsidR="00796C1D">
        <w:rPr>
          <w:rFonts w:ascii="Times New Roman" w:hAnsi="Times New Roman" w:cs="Times New Roman"/>
          <w:color w:val="000000"/>
          <w:sz w:val="28"/>
          <w:szCs w:val="28"/>
        </w:rPr>
        <w:t>ая  рабочая  программа  по физике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   для 10   класса составлена  на  основе  пр</w:t>
      </w:r>
      <w:r w:rsidR="00796C1D">
        <w:rPr>
          <w:rFonts w:ascii="Times New Roman" w:hAnsi="Times New Roman" w:cs="Times New Roman"/>
          <w:color w:val="000000"/>
          <w:sz w:val="28"/>
          <w:szCs w:val="28"/>
        </w:rPr>
        <w:t>ограммы  курса физики</w:t>
      </w:r>
      <w:r w:rsidR="00FF33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F33C2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765544" w:rsidRDefault="00FF33C2" w:rsidP="007655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10-11 </w:t>
      </w:r>
      <w:r w:rsidR="00765544" w:rsidRPr="0003282C">
        <w:rPr>
          <w:rFonts w:ascii="Times New Roman" w:hAnsi="Times New Roman" w:cs="Times New Roman"/>
          <w:color w:val="000000"/>
          <w:sz w:val="28"/>
          <w:szCs w:val="28"/>
        </w:rPr>
        <w:t>классов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общео</w:t>
      </w:r>
      <w:r w:rsidR="00796C1D">
        <w:rPr>
          <w:rFonts w:ascii="Times New Roman" w:hAnsi="Times New Roman" w:cs="Times New Roman"/>
          <w:color w:val="000000"/>
          <w:sz w:val="28"/>
          <w:szCs w:val="28"/>
        </w:rPr>
        <w:t>бразовательных учреждений, базовый и углубленный уровни – М.: Просвещение, 2017</w:t>
      </w:r>
      <w:r w:rsidR="00765544"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ФГОС.</w:t>
      </w:r>
    </w:p>
    <w:p w:rsidR="00796C1D" w:rsidRDefault="00796C1D" w:rsidP="007655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Предлагаемая рабочая программа реализуется при использовании учебников «Физика» для 10</w:t>
      </w:r>
      <w:r w:rsidR="001354D9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11 классов серии «Классический курс» авторов Г.Я. Мякишева, Б.Б.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Буховцева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Н.Н. Сотского, В.М.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Чаругина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 редакцией Н.А. Парфентьевой.</w:t>
      </w:r>
    </w:p>
    <w:p w:rsidR="00796C1D" w:rsidRPr="008E7D71" w:rsidRDefault="00796C1D" w:rsidP="0076554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5595F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составлена на основе требований к результатам освоения основной общеобразовательной программы среднего общего образования, представленных в Федеральном государственном стандарте (ФГОС) среднего общего образования</w:t>
      </w:r>
    </w:p>
    <w:p w:rsidR="00765544" w:rsidRPr="008E7D71" w:rsidRDefault="00765544" w:rsidP="00765544">
      <w:pPr>
        <w:shd w:val="clear" w:color="auto" w:fill="FFFFFF"/>
        <w:spacing w:after="0" w:line="240" w:lineRule="auto"/>
        <w:ind w:firstLine="54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1. </w:t>
      </w:r>
      <w:r w:rsidR="0055595F">
        <w:rPr>
          <w:rFonts w:ascii="Times New Roman" w:hAnsi="Times New Roman" w:cs="Times New Roman"/>
          <w:color w:val="000000"/>
          <w:sz w:val="28"/>
          <w:szCs w:val="28"/>
        </w:rPr>
        <w:t>Изучение физики</w:t>
      </w:r>
      <w:r w:rsidR="00FF33C2">
        <w:rPr>
          <w:rFonts w:ascii="Times New Roman" w:hAnsi="Times New Roman" w:cs="Times New Roman"/>
          <w:color w:val="000000"/>
          <w:sz w:val="28"/>
          <w:szCs w:val="28"/>
        </w:rPr>
        <w:t xml:space="preserve"> на профильном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 уровне среднего (полного) общего образования направлено на достижение следующих </w:t>
      </w:r>
      <w:r w:rsidRPr="000328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целей: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765544" w:rsidRPr="008E7D71" w:rsidRDefault="00765544" w:rsidP="00765544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освоение знаний</w:t>
      </w:r>
      <w:r w:rsidR="0055595F">
        <w:rPr>
          <w:rFonts w:ascii="Times New Roman" w:hAnsi="Times New Roman" w:cs="Times New Roman"/>
          <w:color w:val="000000"/>
          <w:sz w:val="28"/>
          <w:szCs w:val="28"/>
        </w:rPr>
        <w:t> о физической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составляющей естественнонауч</w:t>
      </w:r>
      <w:r w:rsidR="0055595F">
        <w:rPr>
          <w:rFonts w:ascii="Times New Roman" w:hAnsi="Times New Roman" w:cs="Times New Roman"/>
          <w:color w:val="000000"/>
          <w:sz w:val="28"/>
          <w:szCs w:val="28"/>
        </w:rPr>
        <w:t>ной картины мира, важнейших физи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ческих понятиях, законах и теориях;</w:t>
      </w:r>
    </w:p>
    <w:p w:rsidR="00765544" w:rsidRPr="008E7D71" w:rsidRDefault="00765544" w:rsidP="00765544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овладение умениями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 применять полученные знания д</w:t>
      </w:r>
      <w:r w:rsidR="0055595F">
        <w:rPr>
          <w:rFonts w:ascii="Times New Roman" w:hAnsi="Times New Roman" w:cs="Times New Roman"/>
          <w:color w:val="000000"/>
          <w:sz w:val="28"/>
          <w:szCs w:val="28"/>
        </w:rPr>
        <w:t>ля объяснения разнообразных физи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ческих явлений и с</w:t>
      </w:r>
      <w:r w:rsidR="0055595F">
        <w:rPr>
          <w:rFonts w:ascii="Times New Roman" w:hAnsi="Times New Roman" w:cs="Times New Roman"/>
          <w:color w:val="000000"/>
          <w:sz w:val="28"/>
          <w:szCs w:val="28"/>
        </w:rPr>
        <w:t>войств веществ, оценки роли физик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и в развитии современных технологий и получении новых материалов;</w:t>
      </w:r>
    </w:p>
    <w:p w:rsidR="00765544" w:rsidRPr="008E7D71" w:rsidRDefault="00765544" w:rsidP="00765544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 познавательных интересов и интеллектуальных способностей в процессе са</w:t>
      </w:r>
      <w:r w:rsidR="0055595F">
        <w:rPr>
          <w:rFonts w:ascii="Times New Roman" w:hAnsi="Times New Roman" w:cs="Times New Roman"/>
          <w:color w:val="000000"/>
          <w:sz w:val="28"/>
          <w:szCs w:val="28"/>
        </w:rPr>
        <w:t>мостоятельного приобретения физи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ческих знаний с использованием различных источников информации, в том числе компьютерных;</w:t>
      </w:r>
    </w:p>
    <w:p w:rsidR="00765544" w:rsidRPr="008E7D71" w:rsidRDefault="00765544" w:rsidP="00765544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воспитание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 убе</w:t>
      </w:r>
      <w:r w:rsidR="0055595F">
        <w:rPr>
          <w:rFonts w:ascii="Times New Roman" w:hAnsi="Times New Roman" w:cs="Times New Roman"/>
          <w:color w:val="000000"/>
          <w:sz w:val="28"/>
          <w:szCs w:val="28"/>
        </w:rPr>
        <w:t>жденности в позитивной роли физик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и в жизни современного общества, необход</w:t>
      </w:r>
      <w:r w:rsidR="0055595F">
        <w:rPr>
          <w:rFonts w:ascii="Times New Roman" w:hAnsi="Times New Roman" w:cs="Times New Roman"/>
          <w:color w:val="000000"/>
          <w:sz w:val="28"/>
          <w:szCs w:val="28"/>
        </w:rPr>
        <w:t>имости физи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чески грамотного отношения к своему здоровью и окружающей среде;</w:t>
      </w:r>
    </w:p>
    <w:p w:rsidR="00765544" w:rsidRPr="008E7D71" w:rsidRDefault="00765544" w:rsidP="00765544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применение полученных знаний и умений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 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765544" w:rsidRPr="008E7D71" w:rsidRDefault="00765544" w:rsidP="00765544">
      <w:pPr>
        <w:shd w:val="clear" w:color="auto" w:fill="FFFFFF"/>
        <w:spacing w:after="0" w:line="240" w:lineRule="auto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color w:val="000000"/>
          <w:sz w:val="28"/>
          <w:szCs w:val="28"/>
        </w:rPr>
        <w:t>Исходными документами для составления примера рабочей программы явились:</w:t>
      </w:r>
    </w:p>
    <w:p w:rsidR="00765544" w:rsidRPr="008E7D71" w:rsidRDefault="00765544" w:rsidP="00765544">
      <w:pPr>
        <w:shd w:val="clear" w:color="auto" w:fill="FFFFFF"/>
        <w:spacing w:after="0" w:line="240" w:lineRule="auto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color w:val="000000"/>
          <w:sz w:val="28"/>
          <w:szCs w:val="28"/>
        </w:rPr>
        <w:t>- Федеральный компонент государственного стандарта общего образования, утвержденный приказом Минобр</w:t>
      </w:r>
      <w:r>
        <w:rPr>
          <w:rFonts w:ascii="Times New Roman" w:hAnsi="Times New Roman" w:cs="Times New Roman"/>
          <w:color w:val="000000"/>
          <w:sz w:val="28"/>
          <w:szCs w:val="28"/>
        </w:rPr>
        <w:t>азования РФ № 1089 от 09.03.2007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65544" w:rsidRPr="008E7D71" w:rsidRDefault="00765544" w:rsidP="00765544">
      <w:pPr>
        <w:shd w:val="clear" w:color="auto" w:fill="FFFFFF"/>
        <w:spacing w:after="0" w:line="240" w:lineRule="auto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Федеральный базисный учебный план для среднего (полного) общего образования, утвержденный приказом Минобра</w:t>
      </w:r>
      <w:r>
        <w:rPr>
          <w:rFonts w:ascii="Times New Roman" w:hAnsi="Times New Roman" w:cs="Times New Roman"/>
          <w:color w:val="000000"/>
          <w:sz w:val="28"/>
          <w:szCs w:val="28"/>
        </w:rPr>
        <w:t>зования РФ № 1312 от 05.03. 2007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65544" w:rsidRPr="008E7D71" w:rsidRDefault="00765544" w:rsidP="00765544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color w:val="000000"/>
          <w:sz w:val="28"/>
          <w:szCs w:val="28"/>
        </w:rPr>
        <w:t>- Федеральный перечень учебников, рекомендованных (допущенных) Министерством образования к использованию в образовательном процессе в образовательных учреждениях, реализующих образовательные прог</w:t>
      </w:r>
      <w:r>
        <w:rPr>
          <w:rFonts w:ascii="Times New Roman" w:hAnsi="Times New Roman" w:cs="Times New Roman"/>
          <w:color w:val="000000"/>
          <w:sz w:val="28"/>
          <w:szCs w:val="28"/>
        </w:rPr>
        <w:t>раммы общего образования на 2019-/2020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год, утвержденным Приказом МО РФ № 302 о</w:t>
      </w:r>
      <w:r>
        <w:rPr>
          <w:rFonts w:ascii="Times New Roman" w:hAnsi="Times New Roman" w:cs="Times New Roman"/>
          <w:color w:val="000000"/>
          <w:sz w:val="28"/>
          <w:szCs w:val="28"/>
        </w:rPr>
        <w:t>т 07.12.2010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 г.;    </w:t>
      </w:r>
    </w:p>
    <w:p w:rsidR="00765544" w:rsidRPr="008E7D71" w:rsidRDefault="00765544" w:rsidP="00765544">
      <w:pPr>
        <w:shd w:val="clear" w:color="auto" w:fill="FFFFFF"/>
        <w:spacing w:after="0" w:line="240" w:lineRule="auto"/>
        <w:ind w:firstLine="600"/>
        <w:jc w:val="both"/>
        <w:rPr>
          <w:rFonts w:ascii="Arial" w:hAnsi="Arial" w:cs="Arial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color w:val="000000"/>
          <w:sz w:val="28"/>
          <w:szCs w:val="28"/>
        </w:rPr>
        <w:t> - Письмо Министерства образования и науки РФ  от 01.04.2005 № 03-417 «О перечне учебного и компьютерного оборудования для оснащения образовательных учрежден</w:t>
      </w:r>
      <w:r>
        <w:rPr>
          <w:rFonts w:ascii="Times New Roman" w:hAnsi="Times New Roman" w:cs="Times New Roman"/>
          <w:color w:val="000000"/>
          <w:sz w:val="28"/>
          <w:szCs w:val="28"/>
        </w:rPr>
        <w:t>ий» (//Вестник образования, 2007</w:t>
      </w:r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, № 11 или сайт   http:/ </w:t>
      </w:r>
      <w:proofErr w:type="spellStart"/>
      <w:r w:rsidRPr="0003282C">
        <w:rPr>
          <w:rFonts w:ascii="Times New Roman" w:hAnsi="Times New Roman" w:cs="Times New Roman"/>
          <w:color w:val="000000"/>
          <w:sz w:val="28"/>
          <w:szCs w:val="28"/>
        </w:rPr>
        <w:t>www</w:t>
      </w:r>
      <w:proofErr w:type="spellEnd"/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3282C">
        <w:rPr>
          <w:rFonts w:ascii="Times New Roman" w:hAnsi="Times New Roman" w:cs="Times New Roman"/>
          <w:color w:val="000000"/>
          <w:sz w:val="28"/>
          <w:szCs w:val="28"/>
        </w:rPr>
        <w:t>vestnik</w:t>
      </w:r>
      <w:proofErr w:type="spellEnd"/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3282C">
        <w:rPr>
          <w:rFonts w:ascii="Times New Roman" w:hAnsi="Times New Roman" w:cs="Times New Roman"/>
          <w:color w:val="000000"/>
          <w:sz w:val="28"/>
          <w:szCs w:val="28"/>
        </w:rPr>
        <w:t>edu</w:t>
      </w:r>
      <w:proofErr w:type="spellEnd"/>
      <w:r w:rsidRPr="0003282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3282C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03282C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65544" w:rsidRDefault="00765544" w:rsidP="00765544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282C">
        <w:rPr>
          <w:rFonts w:ascii="Times New Roman" w:hAnsi="Times New Roman" w:cs="Times New Roman"/>
          <w:color w:val="000000"/>
          <w:sz w:val="28"/>
          <w:szCs w:val="28"/>
        </w:rPr>
        <w:t>Данная рабочая программа может быть реализована  при использовании традиционной технологии обучения, а также элементов других современных образовательных технологий, передовых форм и методов обучения, таких как развивающее обучение, компьютерные технологии, тестовый контроль знаний и др. в зависимости от склонностей, потребностей, возможностей и способностей каждого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учащегося.</w:t>
      </w:r>
    </w:p>
    <w:p w:rsidR="00111B2C" w:rsidRDefault="0055595F" w:rsidP="00765544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Такое построение курса физик</w:t>
      </w:r>
      <w:r w:rsidR="00111B2C">
        <w:rPr>
          <w:rFonts w:ascii="Times New Roman" w:hAnsi="Times New Roman" w:cs="Times New Roman"/>
          <w:color w:val="000000"/>
          <w:sz w:val="28"/>
          <w:szCs w:val="28"/>
        </w:rPr>
        <w:t>и позволяет в полной мере использовать в обучении операции мышления; анализ и синтез, сравнение и аналогию, систематизацию и обобщение.</w:t>
      </w:r>
    </w:p>
    <w:p w:rsidR="00765544" w:rsidRDefault="00765544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765544" w:rsidRDefault="00765544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765544" w:rsidRDefault="00765544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30C2B" w:rsidRDefault="00230C2B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30C2B" w:rsidRDefault="00230C2B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968C2" w:rsidRDefault="00E968C2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30C2B" w:rsidRDefault="00230C2B" w:rsidP="00230C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550CF" w:rsidRPr="003E64A4" w:rsidRDefault="00B65014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Рабочая программа по физики</w:t>
      </w:r>
      <w:r w:rsidR="001550CF">
        <w:rPr>
          <w:rFonts w:ascii="Times New Roman" w:hAnsi="Times New Roman" w:cs="Times New Roman"/>
          <w:sz w:val="28"/>
          <w:szCs w:val="24"/>
        </w:rPr>
        <w:t xml:space="preserve"> 10</w:t>
      </w:r>
      <w:r w:rsidR="001550CF" w:rsidRPr="003E64A4">
        <w:rPr>
          <w:rFonts w:ascii="Times New Roman" w:hAnsi="Times New Roman" w:cs="Times New Roman"/>
          <w:sz w:val="28"/>
          <w:szCs w:val="24"/>
        </w:rPr>
        <w:t xml:space="preserve"> класс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E64A4">
        <w:rPr>
          <w:rFonts w:ascii="Times New Roman" w:hAnsi="Times New Roman" w:cs="Times New Roman"/>
          <w:sz w:val="28"/>
          <w:szCs w:val="24"/>
        </w:rPr>
        <w:t>Раздел «Планируемые результаты»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E64A4">
        <w:rPr>
          <w:rFonts w:ascii="Times New Roman" w:hAnsi="Times New Roman" w:cs="Times New Roman"/>
          <w:b/>
          <w:sz w:val="28"/>
          <w:szCs w:val="24"/>
        </w:rPr>
        <w:t>Предметные результаты</w:t>
      </w:r>
      <w:r w:rsidR="00B65014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10</w:t>
      </w:r>
      <w:r w:rsidRPr="003E64A4">
        <w:rPr>
          <w:rFonts w:ascii="Times New Roman" w:hAnsi="Times New Roman" w:cs="Times New Roman"/>
          <w:sz w:val="28"/>
          <w:szCs w:val="24"/>
        </w:rPr>
        <w:t xml:space="preserve"> класс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109"/>
        <w:gridCol w:w="7110"/>
      </w:tblGrid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По окончании 10 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класса ученик научится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 окончании 10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 класса ученик получит возможность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1809" w:rsidRDefault="001550CF" w:rsidP="00EC65B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Определять понятия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:</w:t>
            </w:r>
            <w:r w:rsidR="00EC65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физические закономерности, законы и теории.</w:t>
            </w:r>
          </w:p>
          <w:p w:rsidR="001550CF" w:rsidRPr="00191809" w:rsidRDefault="00191809" w:rsidP="0019180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Давать определения изученным понятиям</w:t>
            </w:r>
          </w:p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Познакомиться с предметом </w:t>
            </w:r>
            <w:r w:rsidR="00EC65B4">
              <w:rPr>
                <w:rFonts w:ascii="Times New Roman" w:hAnsi="Times New Roman" w:cs="Times New Roman"/>
                <w:sz w:val="28"/>
                <w:szCs w:val="24"/>
              </w:rPr>
              <w:t>изучения основных физи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ческих 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дисциплин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Определять основные методы исследования в </w:t>
            </w:r>
            <w:r w:rsidR="00EC65B4">
              <w:rPr>
                <w:rFonts w:ascii="Times New Roman" w:hAnsi="Times New Roman" w:cs="Times New Roman"/>
                <w:sz w:val="28"/>
                <w:szCs w:val="24"/>
              </w:rPr>
              <w:t>физике</w:t>
            </w:r>
          </w:p>
          <w:p w:rsidR="00191809" w:rsidRPr="003E64A4" w:rsidRDefault="00191809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Описывать демонстрационные эксперименты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Познакомиться с </w:t>
            </w:r>
            <w:r w:rsidR="00EC65B4">
              <w:rPr>
                <w:rFonts w:ascii="Times New Roman" w:hAnsi="Times New Roman" w:cs="Times New Roman"/>
                <w:sz w:val="28"/>
                <w:szCs w:val="24"/>
              </w:rPr>
              <w:t>умениями выдвигать гипотезы на основе основополагающих физических закономерностях и законов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1809" w:rsidRDefault="00FF6A87" w:rsidP="00B9669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</w:t>
            </w:r>
            <w:r w:rsidR="00B96693">
              <w:rPr>
                <w:rFonts w:ascii="Times New Roman" w:hAnsi="Times New Roman" w:cs="Times New Roman"/>
                <w:sz w:val="28"/>
                <w:szCs w:val="24"/>
              </w:rPr>
              <w:t>писывать и объяснять самостоятельно проведённые эксперименты</w:t>
            </w:r>
          </w:p>
          <w:p w:rsidR="00B96693" w:rsidRPr="003E64A4" w:rsidRDefault="00B96693" w:rsidP="00B9669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Определять достоверность полученного результата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Default="00FF6A87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Научит</w:t>
            </w:r>
            <w:r w:rsidR="001550CF" w:rsidRPr="003E64A4">
              <w:rPr>
                <w:rFonts w:ascii="Times New Roman" w:hAnsi="Times New Roman" w:cs="Times New Roman"/>
                <w:sz w:val="28"/>
                <w:szCs w:val="24"/>
              </w:rPr>
              <w:t>ся</w:t>
            </w:r>
            <w:r w:rsidR="00B96693">
              <w:rPr>
                <w:rFonts w:ascii="Times New Roman" w:hAnsi="Times New Roman" w:cs="Times New Roman"/>
                <w:sz w:val="28"/>
                <w:szCs w:val="24"/>
              </w:rPr>
              <w:t xml:space="preserve"> решать сложные физические задачи</w:t>
            </w:r>
          </w:p>
          <w:p w:rsidR="00191809" w:rsidRPr="003E64A4" w:rsidRDefault="00191809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Научится </w:t>
            </w:r>
            <w:r w:rsidR="00B96693">
              <w:rPr>
                <w:rFonts w:ascii="Times New Roman" w:hAnsi="Times New Roman" w:cs="Times New Roman"/>
                <w:sz w:val="28"/>
                <w:szCs w:val="24"/>
              </w:rPr>
              <w:t>понимать принцип действия машин и механизмов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B96693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Сформировать собственную позицию по отношению к физической информации, получаемой из разных источников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B96693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Овладе</w:t>
            </w:r>
            <w:r w:rsidR="00FF6A87">
              <w:rPr>
                <w:rFonts w:ascii="Times New Roman" w:hAnsi="Times New Roman" w:cs="Times New Roman"/>
                <w:sz w:val="28"/>
                <w:szCs w:val="24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умениями выдвигать гипотезы на основе знания основополагающих физических закономерностей и законов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Понимать </w:t>
            </w:r>
            <w:r w:rsidR="00446578">
              <w:rPr>
                <w:rFonts w:ascii="Times New Roman" w:hAnsi="Times New Roman" w:cs="Times New Roman"/>
                <w:sz w:val="28"/>
                <w:szCs w:val="24"/>
              </w:rPr>
              <w:t>физическую сущность явлений природы, видов материи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FF6A87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Осознает</w:t>
            </w:r>
            <w:r w:rsidR="00446578">
              <w:rPr>
                <w:rFonts w:ascii="Times New Roman" w:hAnsi="Times New Roman" w:cs="Times New Roman"/>
                <w:sz w:val="28"/>
                <w:szCs w:val="24"/>
              </w:rPr>
              <w:t xml:space="preserve"> возможные причины техногенных и экологических катастроф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446578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Овладеть понятийным аппаратом и символическим языком физики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Познакомиться </w:t>
            </w:r>
            <w:r w:rsidR="00446578">
              <w:rPr>
                <w:rFonts w:ascii="Times New Roman" w:hAnsi="Times New Roman" w:cs="Times New Roman"/>
                <w:sz w:val="28"/>
                <w:szCs w:val="24"/>
              </w:rPr>
              <w:t xml:space="preserve"> с принципом действия машин и механизмов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446578" w:rsidP="0044657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Оценивать последствия бытовой и производственной деятельности человека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FF6A87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Овладеет о</w:t>
            </w:r>
            <w:r w:rsidR="00446578">
              <w:rPr>
                <w:rFonts w:ascii="Times New Roman" w:hAnsi="Times New Roman" w:cs="Times New Roman"/>
                <w:sz w:val="28"/>
                <w:szCs w:val="24"/>
              </w:rPr>
              <w:t>пределять достоверность полученного результата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446578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Применять полученные знания для принятия практических решений</w:t>
            </w:r>
            <w:r w:rsidR="00D245A9">
              <w:rPr>
                <w:rFonts w:ascii="Times New Roman" w:hAnsi="Times New Roman" w:cs="Times New Roman"/>
                <w:sz w:val="28"/>
                <w:szCs w:val="24"/>
              </w:rPr>
              <w:t xml:space="preserve"> в жизни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1809" w:rsidRPr="003E64A4" w:rsidRDefault="00191809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Научится структурировать изученный материал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D245A9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Объяснять принцип работы и характеристики приборов и устройств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D245A9">
              <w:rPr>
                <w:rFonts w:ascii="Times New Roman" w:hAnsi="Times New Roman" w:cs="Times New Roman"/>
                <w:sz w:val="28"/>
                <w:szCs w:val="24"/>
              </w:rPr>
              <w:t>онимать роль физики в формировании функциональной грамотности человека</w:t>
            </w:r>
          </w:p>
        </w:tc>
      </w:tr>
    </w:tbl>
    <w:p w:rsidR="001550CF" w:rsidRDefault="001550CF" w:rsidP="001550C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550CF" w:rsidRDefault="001550CF" w:rsidP="001550C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550CF" w:rsidRDefault="001550CF" w:rsidP="001550C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550CF" w:rsidRDefault="001550CF" w:rsidP="001550CF">
      <w:pPr>
        <w:tabs>
          <w:tab w:val="left" w:pos="909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1550CF" w:rsidRDefault="001550CF" w:rsidP="001550CF">
      <w:pPr>
        <w:tabs>
          <w:tab w:val="left" w:pos="909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550CF" w:rsidRPr="003E64A4" w:rsidRDefault="001550CF" w:rsidP="001550C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E64A4">
        <w:rPr>
          <w:rFonts w:ascii="Times New Roman" w:hAnsi="Times New Roman" w:cs="Times New Roman"/>
          <w:b/>
          <w:sz w:val="28"/>
          <w:szCs w:val="24"/>
        </w:rPr>
        <w:t>Личностные результаты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</w:t>
      </w:r>
      <w:r w:rsidRPr="003E64A4">
        <w:rPr>
          <w:rFonts w:ascii="Times New Roman" w:hAnsi="Times New Roman" w:cs="Times New Roman"/>
          <w:sz w:val="28"/>
          <w:szCs w:val="24"/>
        </w:rPr>
        <w:t xml:space="preserve"> класс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109"/>
        <w:gridCol w:w="7110"/>
      </w:tblGrid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Возможный способ достижения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Российская гражданская идентичность (патриотизм, уважение к Отечеству, развити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 чув</w:t>
            </w:r>
            <w:r w:rsidR="00BD1601">
              <w:rPr>
                <w:rFonts w:ascii="Times New Roman" w:hAnsi="Times New Roman" w:cs="Times New Roman"/>
                <w:sz w:val="28"/>
                <w:szCs w:val="24"/>
              </w:rPr>
              <w:t>ства гордости за Российскую физи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ческую 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 науку)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Проведение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урока игры «Истори</w:t>
            </w:r>
            <w:r w:rsidR="00BD1601">
              <w:rPr>
                <w:rFonts w:ascii="Times New Roman" w:hAnsi="Times New Roman" w:cs="Times New Roman"/>
                <w:sz w:val="28"/>
                <w:szCs w:val="24"/>
              </w:rPr>
              <w:t>я становления физики как науки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». Участие в научно-практических конференциях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Готовность и способность </w:t>
            </w:r>
            <w:proofErr w:type="gramStart"/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обучающихся</w:t>
            </w:r>
            <w:proofErr w:type="gramEnd"/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 к саморазвитию и самообразованию на основе мотивации к обучению и познанию </w:t>
            </w:r>
            <w:r w:rsidR="00BD1601">
              <w:rPr>
                <w:rFonts w:ascii="Times New Roman" w:hAnsi="Times New Roman" w:cs="Times New Roman"/>
                <w:sz w:val="28"/>
                <w:szCs w:val="24"/>
              </w:rPr>
              <w:t>физик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Использование на уроках игровых моментов. Решение ребусов и кроссв</w:t>
            </w:r>
            <w:r w:rsidR="00BD1601">
              <w:rPr>
                <w:rFonts w:ascii="Times New Roman" w:hAnsi="Times New Roman" w:cs="Times New Roman"/>
                <w:sz w:val="28"/>
                <w:szCs w:val="24"/>
              </w:rPr>
              <w:t xml:space="preserve">ордов на понимание физических 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терминов, уч</w:t>
            </w:r>
            <w:r w:rsidR="00BD1601">
              <w:rPr>
                <w:rFonts w:ascii="Times New Roman" w:hAnsi="Times New Roman" w:cs="Times New Roman"/>
                <w:sz w:val="28"/>
                <w:szCs w:val="24"/>
              </w:rPr>
              <w:t>астие в физи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ческих конкурсах и олимпиадах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Формирование устойчивого познавательного интереса и становление смыслообразующей функции 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познавательного мотива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Использование на уроках наглядных методов обучения: 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составление опорных схем, таблиц, рисунков</w:t>
            </w:r>
          </w:p>
        </w:tc>
      </w:tr>
    </w:tbl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037B4" w:rsidRDefault="009037B4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037B4" w:rsidRDefault="009037B4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037B4" w:rsidRDefault="009037B4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3E64A4">
        <w:rPr>
          <w:rFonts w:ascii="Times New Roman" w:hAnsi="Times New Roman" w:cs="Times New Roman"/>
          <w:b/>
          <w:sz w:val="28"/>
          <w:szCs w:val="24"/>
        </w:rPr>
        <w:t>Метапредметные</w:t>
      </w:r>
      <w:proofErr w:type="spellEnd"/>
      <w:r w:rsidRPr="003E64A4">
        <w:rPr>
          <w:rFonts w:ascii="Times New Roman" w:hAnsi="Times New Roman" w:cs="Times New Roman"/>
          <w:b/>
          <w:sz w:val="28"/>
          <w:szCs w:val="24"/>
        </w:rPr>
        <w:t xml:space="preserve"> результаты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E64A4">
        <w:rPr>
          <w:rFonts w:ascii="Times New Roman" w:hAnsi="Times New Roman" w:cs="Times New Roman"/>
          <w:sz w:val="28"/>
          <w:szCs w:val="24"/>
        </w:rPr>
        <w:t>(регулятивные УУД)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</w:t>
      </w:r>
      <w:r w:rsidRPr="003E64A4">
        <w:rPr>
          <w:rFonts w:ascii="Times New Roman" w:hAnsi="Times New Roman" w:cs="Times New Roman"/>
          <w:sz w:val="28"/>
          <w:szCs w:val="24"/>
        </w:rPr>
        <w:t xml:space="preserve"> класс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109"/>
        <w:gridCol w:w="7110"/>
      </w:tblGrid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Возможный способ достижения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Основы самоконтроля, самооценки, принятие решений и осуществление осознанного выбора в учебной деятельности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Обсуждение и выбор рациональн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ых способов решения 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 задач </w:t>
            </w:r>
            <w:r w:rsidR="00BD1601">
              <w:rPr>
                <w:rFonts w:ascii="Times New Roman" w:hAnsi="Times New Roman" w:cs="Times New Roman"/>
                <w:sz w:val="28"/>
                <w:szCs w:val="24"/>
              </w:rPr>
              <w:t>на вывод физи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ческих формул, качественных задач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Умение проверять результаты эк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спер</w:t>
            </w:r>
            <w:r w:rsidR="00BD1601">
              <w:rPr>
                <w:rFonts w:ascii="Times New Roman" w:hAnsi="Times New Roman" w:cs="Times New Roman"/>
                <w:sz w:val="28"/>
                <w:szCs w:val="24"/>
              </w:rPr>
              <w:t>иментов при работе с физическими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BD1601">
              <w:rPr>
                <w:rFonts w:ascii="Times New Roman" w:hAnsi="Times New Roman" w:cs="Times New Roman"/>
                <w:sz w:val="28"/>
                <w:szCs w:val="24"/>
              </w:rPr>
              <w:t>приборами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Решение заданий типа «Найди ошибку», «Проверь себя по образцу» и д.р. Состав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ле</w:t>
            </w:r>
            <w:r w:rsidR="00133F03">
              <w:rPr>
                <w:rFonts w:ascii="Times New Roman" w:hAnsi="Times New Roman" w:cs="Times New Roman"/>
                <w:sz w:val="28"/>
                <w:szCs w:val="24"/>
              </w:rPr>
              <w:t>ние цепей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Умение оценивать свою деятельность, аргументируя причины достижения или отсутствие планируемого результата при решении аналитических заданий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Рефлексия</w:t>
            </w:r>
          </w:p>
        </w:tc>
      </w:tr>
    </w:tbl>
    <w:p w:rsidR="001550CF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809" w:rsidRDefault="00191809" w:rsidP="0022723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91809" w:rsidRPr="003E64A4" w:rsidRDefault="00191809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D2B78" w:rsidRDefault="004D2B78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D2B78" w:rsidRDefault="004D2B78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D2B78" w:rsidRDefault="004D2B78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D2B78" w:rsidRDefault="004D2B78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D2B78" w:rsidRDefault="004D2B78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D2B78" w:rsidRDefault="004D2B78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3E64A4">
        <w:rPr>
          <w:rFonts w:ascii="Times New Roman" w:hAnsi="Times New Roman" w:cs="Times New Roman"/>
          <w:b/>
          <w:sz w:val="28"/>
          <w:szCs w:val="24"/>
        </w:rPr>
        <w:t>Метапредметные</w:t>
      </w:r>
      <w:proofErr w:type="spellEnd"/>
      <w:r w:rsidRPr="003E64A4">
        <w:rPr>
          <w:rFonts w:ascii="Times New Roman" w:hAnsi="Times New Roman" w:cs="Times New Roman"/>
          <w:b/>
          <w:sz w:val="28"/>
          <w:szCs w:val="24"/>
        </w:rPr>
        <w:t xml:space="preserve"> результаты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E64A4">
        <w:rPr>
          <w:rFonts w:ascii="Times New Roman" w:hAnsi="Times New Roman" w:cs="Times New Roman"/>
          <w:sz w:val="28"/>
          <w:szCs w:val="24"/>
        </w:rPr>
        <w:t>(познавательные УУД)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</w:t>
      </w:r>
      <w:r w:rsidRPr="003E64A4">
        <w:rPr>
          <w:rFonts w:ascii="Times New Roman" w:hAnsi="Times New Roman" w:cs="Times New Roman"/>
          <w:sz w:val="28"/>
          <w:szCs w:val="24"/>
        </w:rPr>
        <w:t xml:space="preserve"> класс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109"/>
        <w:gridCol w:w="7110"/>
      </w:tblGrid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Возможный способ достижения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Умение создавать, применять и преобразовывать знаки и символы, модели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и схемы строения химических соединений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 для решения учебных и познавательных задач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Составление аналитических моделей, реш</w:t>
            </w:r>
            <w:r w:rsidR="00133F03">
              <w:rPr>
                <w:rFonts w:ascii="Times New Roman" w:hAnsi="Times New Roman" w:cs="Times New Roman"/>
                <w:sz w:val="28"/>
                <w:szCs w:val="24"/>
              </w:rPr>
              <w:t>ение текстовых задач по физике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. Составление графических моделей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Смысловое чтение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Составление конспекта по тексту учебника, составление схем, таблиц, диаграмм</w:t>
            </w:r>
          </w:p>
        </w:tc>
      </w:tr>
    </w:tbl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3E64A4">
        <w:rPr>
          <w:rFonts w:ascii="Times New Roman" w:hAnsi="Times New Roman" w:cs="Times New Roman"/>
          <w:b/>
          <w:sz w:val="28"/>
          <w:szCs w:val="24"/>
        </w:rPr>
        <w:t>Метапредметные</w:t>
      </w:r>
      <w:proofErr w:type="spellEnd"/>
      <w:r w:rsidRPr="003E64A4">
        <w:rPr>
          <w:rFonts w:ascii="Times New Roman" w:hAnsi="Times New Roman" w:cs="Times New Roman"/>
          <w:b/>
          <w:sz w:val="28"/>
          <w:szCs w:val="24"/>
        </w:rPr>
        <w:t xml:space="preserve"> результаты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E64A4">
        <w:rPr>
          <w:rFonts w:ascii="Times New Roman" w:hAnsi="Times New Roman" w:cs="Times New Roman"/>
          <w:sz w:val="28"/>
          <w:szCs w:val="24"/>
        </w:rPr>
        <w:t>(коммуникативные УУД)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</w:t>
      </w:r>
      <w:r w:rsidRPr="003E64A4">
        <w:rPr>
          <w:rFonts w:ascii="Times New Roman" w:hAnsi="Times New Roman" w:cs="Times New Roman"/>
          <w:sz w:val="28"/>
          <w:szCs w:val="24"/>
        </w:rPr>
        <w:t xml:space="preserve"> класс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109"/>
        <w:gridCol w:w="7110"/>
      </w:tblGrid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Возможный способ достижения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Устная работа на уроке: формирование определений и пр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вил, высказывание и обсуждение различных вариантов решения, ведение самими учащимися «Перекрестного» опроса одноклассников</w:t>
            </w:r>
          </w:p>
        </w:tc>
      </w:tr>
      <w:tr w:rsidR="001550CF" w:rsidRPr="003E64A4" w:rsidTr="00FF33C2">
        <w:trPr>
          <w:jc w:val="center"/>
        </w:trPr>
        <w:tc>
          <w:tcPr>
            <w:tcW w:w="7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 xml:space="preserve">Умение самостоятельно организовывать учебное взаимодействие в группе (определять общие цели, 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договариваться друг с другом, вырабатывать стратегию)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0CF" w:rsidRPr="003E64A4" w:rsidRDefault="001550CF" w:rsidP="00FF33C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Устная работа на уроках. Работа в малых группах. Задания типа «Обсуди с соседом» «Составь задание </w:t>
            </w:r>
            <w:r w:rsidRPr="003E64A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партнеру»</w:t>
            </w:r>
          </w:p>
        </w:tc>
      </w:tr>
    </w:tbl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550CF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50CF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01A5" w:rsidRDefault="003201A5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01A5" w:rsidRDefault="003201A5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E64A4">
        <w:rPr>
          <w:rFonts w:ascii="Times New Roman" w:hAnsi="Times New Roman" w:cs="Times New Roman"/>
          <w:b/>
          <w:sz w:val="28"/>
          <w:szCs w:val="24"/>
        </w:rPr>
        <w:t>Содер</w:t>
      </w:r>
      <w:r>
        <w:rPr>
          <w:rFonts w:ascii="Times New Roman" w:hAnsi="Times New Roman" w:cs="Times New Roman"/>
          <w:b/>
          <w:sz w:val="28"/>
          <w:szCs w:val="24"/>
        </w:rPr>
        <w:t>жание учебного предмета, курса 10</w:t>
      </w:r>
      <w:r w:rsidRPr="003E64A4">
        <w:rPr>
          <w:rFonts w:ascii="Times New Roman" w:hAnsi="Times New Roman" w:cs="Times New Roman"/>
          <w:b/>
          <w:sz w:val="28"/>
          <w:szCs w:val="24"/>
        </w:rPr>
        <w:t xml:space="preserve"> класс</w:t>
      </w:r>
    </w:p>
    <w:p w:rsidR="001550CF" w:rsidRPr="003E64A4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7938"/>
        <w:gridCol w:w="2570"/>
      </w:tblGrid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>Наименование разделов, тем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Количество часов </w:t>
            </w:r>
          </w:p>
        </w:tc>
      </w:tr>
      <w:tr w:rsidR="001550CF" w:rsidRPr="003E64A4" w:rsidTr="00FF33C2">
        <w:trPr>
          <w:trHeight w:val="234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B511E" w:rsidP="00FF33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Введение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3561FA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B511E" w:rsidP="00FF33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Механика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B511E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B511E" w:rsidP="00FF33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Молекулярная физика и термодинамика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3561FA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1B511E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B511E" w:rsidP="00FF33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Основы электродинамики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B511E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45</w:t>
            </w:r>
          </w:p>
        </w:tc>
      </w:tr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Default="001B511E" w:rsidP="00FF33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Резерв учителя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Default="001B511E" w:rsidP="00356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</w:tr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Default="001550CF" w:rsidP="00FF33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Default="001550CF" w:rsidP="00356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Default="001550CF" w:rsidP="00FF33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Default="001550CF" w:rsidP="00FF33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50CF" w:rsidRPr="003E64A4" w:rsidTr="00FF33C2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1550CF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E64A4">
              <w:rPr>
                <w:rFonts w:ascii="Times New Roman" w:hAnsi="Times New Roman" w:cs="Times New Roman"/>
                <w:sz w:val="28"/>
                <w:szCs w:val="24"/>
              </w:rPr>
              <w:t>ИТОГО КОЛИЧЕСТВО ЧАСОВ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0CF" w:rsidRPr="003E64A4" w:rsidRDefault="00D61C05" w:rsidP="00FF3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170</w:t>
            </w:r>
          </w:p>
        </w:tc>
      </w:tr>
    </w:tbl>
    <w:p w:rsidR="001550CF" w:rsidRDefault="001550CF" w:rsidP="000A3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0CF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50CF" w:rsidRDefault="001550CF" w:rsidP="001550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37B4" w:rsidRDefault="009037B4" w:rsidP="001550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37B4" w:rsidRDefault="009037B4" w:rsidP="001550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50CF" w:rsidRDefault="001550CF" w:rsidP="000A3AF4">
      <w:pPr>
        <w:rPr>
          <w:b/>
          <w:sz w:val="26"/>
          <w:szCs w:val="26"/>
        </w:rPr>
      </w:pPr>
    </w:p>
    <w:p w:rsidR="003561FA" w:rsidRDefault="003561FA" w:rsidP="00BD4CB9">
      <w:pPr>
        <w:jc w:val="center"/>
        <w:rPr>
          <w:b/>
          <w:sz w:val="26"/>
          <w:szCs w:val="26"/>
        </w:rPr>
      </w:pPr>
    </w:p>
    <w:p w:rsidR="00D16F0C" w:rsidRDefault="00D16F0C" w:rsidP="00BD4CB9">
      <w:pPr>
        <w:jc w:val="center"/>
        <w:rPr>
          <w:b/>
          <w:sz w:val="26"/>
          <w:szCs w:val="26"/>
        </w:rPr>
      </w:pPr>
    </w:p>
    <w:p w:rsidR="00D16F0C" w:rsidRDefault="00D16F0C" w:rsidP="00BD4CB9">
      <w:pPr>
        <w:jc w:val="center"/>
        <w:rPr>
          <w:b/>
          <w:sz w:val="26"/>
          <w:szCs w:val="26"/>
        </w:rPr>
      </w:pPr>
    </w:p>
    <w:p w:rsidR="00D16F0C" w:rsidRDefault="00D16F0C" w:rsidP="00BD4CB9">
      <w:pPr>
        <w:jc w:val="center"/>
        <w:rPr>
          <w:b/>
          <w:sz w:val="26"/>
          <w:szCs w:val="26"/>
        </w:rPr>
      </w:pPr>
    </w:p>
    <w:p w:rsidR="00D16F0C" w:rsidRDefault="00D16F0C" w:rsidP="00BD4CB9">
      <w:pPr>
        <w:jc w:val="center"/>
        <w:rPr>
          <w:b/>
          <w:sz w:val="26"/>
          <w:szCs w:val="26"/>
        </w:rPr>
      </w:pPr>
    </w:p>
    <w:p w:rsidR="00D16F0C" w:rsidRDefault="00D16F0C" w:rsidP="00BD4CB9">
      <w:pPr>
        <w:jc w:val="center"/>
        <w:rPr>
          <w:b/>
          <w:sz w:val="26"/>
          <w:szCs w:val="26"/>
        </w:rPr>
      </w:pPr>
    </w:p>
    <w:p w:rsidR="00D16F0C" w:rsidRDefault="00D16F0C" w:rsidP="00BD4CB9">
      <w:pPr>
        <w:jc w:val="center"/>
        <w:rPr>
          <w:b/>
          <w:sz w:val="26"/>
          <w:szCs w:val="26"/>
        </w:rPr>
      </w:pPr>
    </w:p>
    <w:tbl>
      <w:tblPr>
        <w:tblpPr w:leftFromText="180" w:rightFromText="180" w:vertAnchor="page" w:horzAnchor="margin" w:tblpY="3528"/>
        <w:tblW w:w="1447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101"/>
        <w:gridCol w:w="8377"/>
      </w:tblGrid>
      <w:tr w:rsidR="00D16F0C" w:rsidTr="00796C1D">
        <w:trPr>
          <w:trHeight w:val="2183"/>
        </w:trPr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D16F0C" w:rsidRDefault="00D16F0C" w:rsidP="00796C1D">
            <w:pPr>
              <w:kinsoku w:val="0"/>
              <w:overflowPunct w:val="0"/>
              <w:spacing w:after="0"/>
              <w:ind w:left="432" w:hanging="432"/>
              <w:textAlignment w:val="baseline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eastAsia="ru-RU"/>
              </w:rPr>
              <w:t>Проверено</w:t>
            </w:r>
          </w:p>
          <w:p w:rsidR="00D16F0C" w:rsidRDefault="00D16F0C" w:rsidP="00796C1D">
            <w:pPr>
              <w:kinsoku w:val="0"/>
              <w:overflowPunct w:val="0"/>
              <w:spacing w:after="0"/>
              <w:ind w:left="432" w:hanging="432"/>
              <w:textAlignment w:val="baseline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kern w:val="24"/>
                <w:sz w:val="32"/>
                <w:szCs w:val="32"/>
                <w:lang w:eastAsia="ru-RU"/>
              </w:rPr>
              <w:t xml:space="preserve">«___»________2019 г. </w:t>
            </w:r>
          </w:p>
          <w:p w:rsidR="00D16F0C" w:rsidRDefault="00D16F0C" w:rsidP="00796C1D">
            <w:pPr>
              <w:kinsoku w:val="0"/>
              <w:overflowPunct w:val="0"/>
              <w:spacing w:after="0"/>
              <w:ind w:left="432" w:hanging="432"/>
              <w:textAlignment w:val="baseline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eastAsia="ru-RU"/>
              </w:rPr>
              <w:t>Зам. директора по УВР</w:t>
            </w:r>
          </w:p>
          <w:p w:rsidR="00D16F0C" w:rsidRDefault="00D16F0C" w:rsidP="004D2B78">
            <w:pPr>
              <w:kinsoku w:val="0"/>
              <w:overflowPunct w:val="0"/>
              <w:spacing w:after="0"/>
              <w:ind w:left="432" w:hanging="432"/>
              <w:textAlignment w:val="baseline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eastAsia="ru-RU"/>
              </w:rPr>
              <w:t>________/</w:t>
            </w:r>
            <w:r w:rsidR="004D2B78" w:rsidRPr="004D2B78">
              <w:rPr>
                <w:rFonts w:ascii="Times New Roman" w:hAnsi="Times New Roman"/>
                <w:color w:val="000000"/>
                <w:kern w:val="24"/>
                <w:sz w:val="32"/>
                <w:szCs w:val="32"/>
                <w:u w:val="single"/>
                <w:lang w:eastAsia="ru-RU"/>
              </w:rPr>
              <w:t>Ковалик Н.Р</w:t>
            </w:r>
            <w:r w:rsidR="004D2B78"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eastAsia="ru-RU"/>
              </w:rPr>
              <w:t>/</w:t>
            </w:r>
          </w:p>
        </w:tc>
        <w:tc>
          <w:tcPr>
            <w:tcW w:w="8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D16F0C" w:rsidRDefault="00D16F0C" w:rsidP="00796C1D">
            <w:pPr>
              <w:kinsoku w:val="0"/>
              <w:overflowPunct w:val="0"/>
              <w:spacing w:after="0"/>
              <w:ind w:left="432" w:firstLine="274"/>
              <w:textAlignment w:val="baseline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eastAsia="ru-RU"/>
              </w:rPr>
              <w:t>Утверждаю</w:t>
            </w:r>
          </w:p>
          <w:p w:rsidR="00D16F0C" w:rsidRDefault="00D16F0C" w:rsidP="00796C1D">
            <w:pPr>
              <w:kinsoku w:val="0"/>
              <w:overflowPunct w:val="0"/>
              <w:spacing w:after="0"/>
              <w:ind w:left="432" w:firstLine="274"/>
              <w:textAlignment w:val="baseline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eastAsia="ru-RU"/>
              </w:rPr>
              <w:t>Директор ________/</w:t>
            </w:r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u w:val="single"/>
                <w:lang w:eastAsia="ru-RU"/>
              </w:rPr>
              <w:t xml:space="preserve">Л.И.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u w:val="single"/>
                <w:lang w:eastAsia="ru-RU"/>
              </w:rPr>
              <w:t>Поветьева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eastAsia="ru-RU"/>
              </w:rPr>
              <w:t>/</w:t>
            </w:r>
          </w:p>
          <w:p w:rsidR="00D16F0C" w:rsidRDefault="00D16F0C" w:rsidP="00796C1D">
            <w:pPr>
              <w:kinsoku w:val="0"/>
              <w:overflowPunct w:val="0"/>
              <w:spacing w:after="0"/>
              <w:ind w:left="432" w:firstLine="274"/>
              <w:textAlignment w:val="baseline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Cs/>
                <w:kern w:val="24"/>
                <w:sz w:val="32"/>
                <w:szCs w:val="32"/>
                <w:lang w:eastAsia="ru-RU"/>
              </w:rPr>
              <w:t xml:space="preserve">«__»______2019 г. </w:t>
            </w:r>
          </w:p>
          <w:p w:rsidR="00D16F0C" w:rsidRDefault="00D16F0C" w:rsidP="00796C1D">
            <w:pPr>
              <w:kinsoku w:val="0"/>
              <w:overflowPunct w:val="0"/>
              <w:spacing w:after="0"/>
              <w:ind w:left="432" w:firstLine="274"/>
              <w:textAlignment w:val="baseline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Cs/>
                <w:kern w:val="24"/>
                <w:sz w:val="32"/>
                <w:szCs w:val="32"/>
                <w:lang w:eastAsia="ru-RU"/>
              </w:rPr>
              <w:t>Приказ №_________</w:t>
            </w:r>
          </w:p>
          <w:p w:rsidR="00D16F0C" w:rsidRDefault="00D16F0C" w:rsidP="00796C1D">
            <w:pPr>
              <w:kinsoku w:val="0"/>
              <w:overflowPunct w:val="0"/>
              <w:spacing w:after="0"/>
              <w:ind w:left="432" w:firstLine="274"/>
              <w:textAlignment w:val="baseline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             М.П.</w:t>
            </w:r>
          </w:p>
        </w:tc>
      </w:tr>
      <w:tr w:rsidR="00D16F0C" w:rsidTr="00796C1D">
        <w:trPr>
          <w:trHeight w:val="1721"/>
        </w:trPr>
        <w:tc>
          <w:tcPr>
            <w:tcW w:w="14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D16F0C" w:rsidRDefault="00D16F0C" w:rsidP="00796C1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</w:pPr>
          </w:p>
          <w:p w:rsidR="00D16F0C" w:rsidRDefault="00D16F0C" w:rsidP="00796C1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</w:pPr>
          </w:p>
          <w:p w:rsidR="00D16F0C" w:rsidRDefault="00D16F0C" w:rsidP="00796C1D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Календарно – тематическое планирование на 2019-2020 учебный год </w:t>
            </w:r>
          </w:p>
          <w:p w:rsidR="00D16F0C" w:rsidRDefault="00133F03" w:rsidP="00796C1D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по физике 10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 А</w:t>
            </w:r>
            <w:proofErr w:type="gramEnd"/>
            <w:r w:rsidR="00D16F0C"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 класс.</w:t>
            </w:r>
          </w:p>
          <w:p w:rsidR="00D16F0C" w:rsidRDefault="00133F03" w:rsidP="00796C1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Учитель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Горчева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 О.И.</w:t>
            </w:r>
          </w:p>
          <w:p w:rsidR="00D16F0C" w:rsidRDefault="00D16F0C" w:rsidP="00796C1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u w:val="single"/>
                <w:lang w:eastAsia="ru-RU"/>
              </w:rPr>
            </w:pPr>
          </w:p>
          <w:p w:rsidR="00D16F0C" w:rsidRDefault="00D16F0C" w:rsidP="00796C1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u w:val="single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99"/>
              <w:gridCol w:w="2312"/>
              <w:gridCol w:w="2355"/>
              <w:gridCol w:w="2370"/>
              <w:gridCol w:w="2846"/>
            </w:tblGrid>
            <w:tr w:rsidR="00D16F0C" w:rsidTr="00796C1D">
              <w:trPr>
                <w:jc w:val="center"/>
              </w:trPr>
              <w:tc>
                <w:tcPr>
                  <w:tcW w:w="2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D16F0C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  <w:t>Всего по программе</w:t>
                  </w:r>
                </w:p>
              </w:tc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D16F0C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+mn-ea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</w:rPr>
                    <w:t>Уроков повторения</w:t>
                  </w:r>
                </w:p>
              </w:tc>
              <w:tc>
                <w:tcPr>
                  <w:tcW w:w="2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D16F0C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  <w:t>Контрольных работ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D16F0C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  <w:t>Практических работ</w:t>
                  </w:r>
                </w:p>
              </w:tc>
              <w:tc>
                <w:tcPr>
                  <w:tcW w:w="2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D16F0C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  <w:t>Самостоятельных работ</w:t>
                  </w:r>
                </w:p>
              </w:tc>
            </w:tr>
            <w:tr w:rsidR="00D16F0C" w:rsidTr="00796C1D">
              <w:trPr>
                <w:jc w:val="center"/>
              </w:trPr>
              <w:tc>
                <w:tcPr>
                  <w:tcW w:w="2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D16F0C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  <w:t>170</w:t>
                  </w:r>
                </w:p>
              </w:tc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E71B51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  <w:t>10</w:t>
                  </w:r>
                </w:p>
              </w:tc>
              <w:tc>
                <w:tcPr>
                  <w:tcW w:w="2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E71B51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  <w:t>9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E71B51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  <w:t>9</w:t>
                  </w:r>
                </w:p>
              </w:tc>
              <w:tc>
                <w:tcPr>
                  <w:tcW w:w="2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6F0C" w:rsidRDefault="00E71B51" w:rsidP="00E70614">
                  <w:pPr>
                    <w:framePr w:hSpace="180" w:wrap="around" w:vAnchor="page" w:hAnchor="margin" w:y="3528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32"/>
                      <w:szCs w:val="32"/>
                      <w:lang w:eastAsia="ru-RU"/>
                    </w:rPr>
                    <w:t>10</w:t>
                  </w:r>
                </w:p>
              </w:tc>
            </w:tr>
          </w:tbl>
          <w:p w:rsidR="00D16F0C" w:rsidRDefault="00D16F0C" w:rsidP="00796C1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</w:pPr>
          </w:p>
          <w:p w:rsidR="00D16F0C" w:rsidRDefault="00D16F0C" w:rsidP="00796C1D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  <w:p w:rsidR="00D16F0C" w:rsidRDefault="00D16F0C" w:rsidP="00796C1D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  <w:p w:rsidR="00D16F0C" w:rsidRDefault="00D16F0C" w:rsidP="00796C1D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</w:tbl>
    <w:p w:rsidR="00D16F0C" w:rsidRDefault="00D16F0C" w:rsidP="00BD4CB9">
      <w:pPr>
        <w:jc w:val="center"/>
        <w:rPr>
          <w:b/>
          <w:sz w:val="26"/>
          <w:szCs w:val="26"/>
        </w:rPr>
      </w:pPr>
    </w:p>
    <w:p w:rsidR="00E71B51" w:rsidRPr="00AF6277" w:rsidRDefault="00E71B51" w:rsidP="00E71B51">
      <w:pPr>
        <w:jc w:val="center"/>
        <w:rPr>
          <w:b/>
          <w:sz w:val="36"/>
          <w:szCs w:val="36"/>
        </w:rPr>
      </w:pPr>
      <w:r w:rsidRPr="00AF6277">
        <w:rPr>
          <w:b/>
          <w:sz w:val="36"/>
          <w:szCs w:val="36"/>
        </w:rPr>
        <w:lastRenderedPageBreak/>
        <w:t>ТЕМАТИЧЕСКОЕ ПЛАНИРОВАНИЕ</w:t>
      </w:r>
    </w:p>
    <w:p w:rsidR="00E71B51" w:rsidRPr="00E71B51" w:rsidRDefault="00E71B51" w:rsidP="00E71B5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2086"/>
        <w:gridCol w:w="1424"/>
        <w:gridCol w:w="4001"/>
        <w:gridCol w:w="3517"/>
      </w:tblGrid>
      <w:tr w:rsidR="00E62330" w:rsidRPr="00E71B51" w:rsidTr="00B11213">
        <w:tc>
          <w:tcPr>
            <w:tcW w:w="4248" w:type="dxa"/>
          </w:tcPr>
          <w:p w:rsidR="00E62330" w:rsidRPr="00E62330" w:rsidRDefault="00E62330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33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материала</w:t>
            </w:r>
          </w:p>
        </w:tc>
        <w:tc>
          <w:tcPr>
            <w:tcW w:w="2086" w:type="dxa"/>
          </w:tcPr>
          <w:p w:rsidR="00E62330" w:rsidRPr="00E62330" w:rsidRDefault="00E62330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33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424" w:type="dxa"/>
          </w:tcPr>
          <w:p w:rsidR="00E62330" w:rsidRPr="00E62330" w:rsidRDefault="00E62330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330">
              <w:rPr>
                <w:rFonts w:ascii="Times New Roman" w:hAnsi="Times New Roman" w:cs="Times New Roman"/>
                <w:b/>
                <w:sz w:val="24"/>
                <w:szCs w:val="24"/>
              </w:rPr>
              <w:t>КЭС</w:t>
            </w:r>
          </w:p>
        </w:tc>
        <w:tc>
          <w:tcPr>
            <w:tcW w:w="4001" w:type="dxa"/>
          </w:tcPr>
          <w:p w:rsidR="00E62330" w:rsidRPr="00E62330" w:rsidRDefault="00E62330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330">
              <w:rPr>
                <w:rFonts w:ascii="Times New Roman" w:hAnsi="Times New Roman" w:cs="Times New Roman"/>
                <w:b/>
                <w:sz w:val="24"/>
                <w:szCs w:val="24"/>
              </w:rPr>
              <w:t>КПУ</w:t>
            </w:r>
          </w:p>
        </w:tc>
        <w:tc>
          <w:tcPr>
            <w:tcW w:w="3517" w:type="dxa"/>
          </w:tcPr>
          <w:p w:rsidR="00E62330" w:rsidRPr="00E71B51" w:rsidRDefault="00E62330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DD4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Планируемые сроки изучения  учебного материала</w:t>
            </w:r>
          </w:p>
        </w:tc>
      </w:tr>
      <w:tr w:rsidR="00E71B51" w:rsidRPr="00E71B51" w:rsidTr="003A79F2">
        <w:trPr>
          <w:trHeight w:val="654"/>
        </w:trPr>
        <w:tc>
          <w:tcPr>
            <w:tcW w:w="15276" w:type="dxa"/>
            <w:gridSpan w:val="5"/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ВВЕДЕНИЕ. Физика и </w:t>
            </w:r>
            <w:proofErr w:type="gramStart"/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естественно-научный</w:t>
            </w:r>
            <w:proofErr w:type="gramEnd"/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 познания природы (2ч).</w:t>
            </w:r>
          </w:p>
        </w:tc>
      </w:tr>
      <w:tr w:rsidR="00E71B51" w:rsidRPr="00E71B51" w:rsidTr="003A79F2">
        <w:trPr>
          <w:trHeight w:val="1245"/>
        </w:trPr>
        <w:tc>
          <w:tcPr>
            <w:tcW w:w="4248" w:type="dxa"/>
            <w:shd w:val="clear" w:color="auto" w:fill="auto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color w:val="404040"/>
                <w:sz w:val="24"/>
                <w:szCs w:val="24"/>
              </w:rPr>
              <w:t xml:space="preserve">Физика и </w:t>
            </w:r>
            <w:proofErr w:type="gramStart"/>
            <w:r w:rsidRPr="00E71B51">
              <w:rPr>
                <w:rFonts w:ascii="Times New Roman" w:hAnsi="Times New Roman" w:cs="Times New Roman"/>
                <w:b/>
                <w:color w:val="404040"/>
                <w:sz w:val="24"/>
                <w:szCs w:val="24"/>
              </w:rPr>
              <w:t>естественно-научный</w:t>
            </w:r>
            <w:proofErr w:type="gramEnd"/>
            <w:r w:rsidRPr="00E71B51">
              <w:rPr>
                <w:rFonts w:ascii="Times New Roman" w:hAnsi="Times New Roman" w:cs="Times New Roman"/>
                <w:b/>
                <w:color w:val="404040"/>
                <w:sz w:val="24"/>
                <w:szCs w:val="24"/>
              </w:rPr>
              <w:t xml:space="preserve"> метод познания природы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1 Физика  как наука 2.Физические законы и теории</w:t>
            </w:r>
          </w:p>
        </w:tc>
        <w:tc>
          <w:tcPr>
            <w:tcW w:w="2086" w:type="dxa"/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c>
          <w:tcPr>
            <w:tcW w:w="15276" w:type="dxa"/>
            <w:gridSpan w:val="5"/>
            <w:tcBorders>
              <w:bottom w:val="single" w:sz="4" w:space="0" w:color="auto"/>
            </w:tcBorders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МЕХАНИКА (72ч.)</w:t>
            </w:r>
          </w:p>
        </w:tc>
      </w:tr>
      <w:tr w:rsidR="00E71B51" w:rsidRPr="00E71B51" w:rsidTr="003A79F2">
        <w:tc>
          <w:tcPr>
            <w:tcW w:w="4248" w:type="dxa"/>
          </w:tcPr>
          <w:p w:rsidR="00E71B51" w:rsidRPr="00E71B51" w:rsidRDefault="00E71B51" w:rsidP="00E71B51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3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Кинематика</w:t>
            </w:r>
            <w:proofErr w:type="spellEnd"/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1.Общие сведения о движении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Материальная точка.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2.Положение тел в пространстве. Система координат. Перемещение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3.Векторные величины. Действия над векторами. Проекция вектора на координате оси.</w:t>
            </w:r>
          </w:p>
          <w:p w:rsidR="00E71B51" w:rsidRPr="00E71B51" w:rsidRDefault="00E71B51" w:rsidP="003A79F2">
            <w:pPr>
              <w:pStyle w:val="a9"/>
              <w:ind w:left="0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4.Способы описания </w:t>
            </w:r>
            <w:proofErr w:type="spell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отсчёта.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5.Прямолинейное равномерное </w:t>
            </w:r>
            <w:proofErr w:type="spell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корость</w:t>
            </w:r>
            <w:proofErr w:type="spell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6.Перемещение.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7.Уравнение равномерного прямолинейного движения точки.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8.Графическое представление движения.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9.Относительность движения.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10.Ускорение.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Равноускоренное движение.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11.Уравнения движения с постоянным ускорением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12.Свободное падение тел. Ускорение свободного падения.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13.Решение задач на расчёт параметров равноускоренного движения.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14.Ускорение при равномерном движении по окружности.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15.Период и частота обращения.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16.Решение задач на расчёт параметров движения тела по окружности.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17.Лаб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аб.№1 «Изучение движения тела, </w:t>
            </w:r>
            <w:proofErr w:type="spell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брошеного</w:t>
            </w:r>
            <w:proofErr w:type="spell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горизонтально»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18.Лаб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аб.№2 «Изучение движения тела по окружности.»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19.Обобщающий урок повторения по теме: «Кинематика».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20.Контрольная работа №1 по теме: « Кинематика».</w:t>
            </w:r>
          </w:p>
        </w:tc>
        <w:tc>
          <w:tcPr>
            <w:tcW w:w="2086" w:type="dxa"/>
            <w:shd w:val="clear" w:color="auto" w:fill="auto"/>
          </w:tcPr>
          <w:p w:rsidR="00E71B51" w:rsidRPr="00E71B51" w:rsidRDefault="00E71B51" w:rsidP="003A79F2">
            <w:pPr>
              <w:tabs>
                <w:tab w:val="center" w:pos="23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E71B51" w:rsidRPr="00E71B51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1.1.2-1.1.7</w:t>
            </w:r>
            <w:r w:rsidR="00E71B51"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rPr>
          <w:trHeight w:val="5367"/>
        </w:trPr>
        <w:tc>
          <w:tcPr>
            <w:tcW w:w="4248" w:type="dxa"/>
          </w:tcPr>
          <w:p w:rsidR="00E71B51" w:rsidRPr="00E71B51" w:rsidRDefault="00E71B51" w:rsidP="00E71B51">
            <w:pPr>
              <w:pStyle w:val="a9"/>
              <w:numPr>
                <w:ilvl w:val="0"/>
                <w:numId w:val="14"/>
              </w:numPr>
              <w:tabs>
                <w:tab w:val="left" w:pos="142"/>
              </w:tabs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Законы динамики Ньютона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1.Тела и их окружение.1-й закон  Ньютона.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2.Сила. Масса. Единицы массы.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3.Ускорение тел при их взаимодействии. 2-й закон  Ньютона.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4.Инертность тел. Масса тел.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5.Принцип  суперпозиции сил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6.Решения задач по теме «Второй  закон Ньютона».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7.3-й закон Ньютона.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8.Инерциальные  системы  отсчёта и принцип относительности. 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9.Решение задач на применение законов  Ньютона.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10.Контрольная работа №2 по теме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Законы Ньютона»</w:t>
            </w:r>
          </w:p>
        </w:tc>
        <w:tc>
          <w:tcPr>
            <w:tcW w:w="2086" w:type="dxa"/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E71B51" w:rsidRPr="00E71B51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1.2.1-1.2.5</w:t>
            </w:r>
          </w:p>
        </w:tc>
        <w:tc>
          <w:tcPr>
            <w:tcW w:w="4001" w:type="dxa"/>
          </w:tcPr>
          <w:p w:rsidR="00E71B51" w:rsidRPr="00E71B51" w:rsidRDefault="00E71B51" w:rsidP="003A79F2">
            <w:pPr>
              <w:ind w:right="2019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1.1.1-1.1.3;   2.1.1-2.1.2; 2.2 – 2.4; 2.5.1-2.5.3; 2.6;.3.3.1;3.3.2.</w:t>
            </w:r>
          </w:p>
        </w:tc>
        <w:tc>
          <w:tcPr>
            <w:tcW w:w="3517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rPr>
          <w:trHeight w:val="1910"/>
        </w:trPr>
        <w:tc>
          <w:tcPr>
            <w:tcW w:w="4248" w:type="dxa"/>
            <w:tcBorders>
              <w:bottom w:val="single" w:sz="4" w:space="0" w:color="auto"/>
            </w:tcBorders>
          </w:tcPr>
          <w:p w:rsidR="00E71B51" w:rsidRPr="00E71B51" w:rsidRDefault="00E71B51" w:rsidP="00E71B51">
            <w:pPr>
              <w:pStyle w:val="a9"/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284" w:hanging="3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Силы в механике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1.Силы в природе.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2.Закон всемирного тяготения.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3.Решение задач на применение закона  всемирного тяготения.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4.Сила тяжести. Вес тела. Невесомость.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5.Решение задач на расчёт силы тяжести, ускорения свободного падения и веса тела.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6.Искусственные спутники Земли. Первая космическая скорость. 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7.Решение задач на расчёт параметров движения искусственных спутников.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8.Деформация. Силы упругости. 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9.Движение тел под действием силы упругости 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Закон  Гука.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10.Решение задач на расчёт параметров  тела при движении  под действием силы упругости.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11.Лаб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аб.№3«Измерение жёсткости пружины».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12.Лаб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аб.№4«Измерение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коэффициента трения скольжения».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13.Сила трения. Трение покоя.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14.Сила сопротивления при движении твёрдых тел в жидкостях и газах.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15.Обобщающее занятие по теме «Силы в природе».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16.Контрольная работа №3 по теме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Применение законов Ньютона. Силы в  механике».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="00135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.Закон сохранения импульса 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1.Сила и импульс.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2.Закон сохранения импульса.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3.Реактивное движение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4.Решение задач на применение закона сохранения импульса.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5.Обобщающий урок по теме: « Закон сохранения импульса.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135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.Закон сохранения энергии 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1.Работы силы. Решение задач на  расчёт силы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2.Мощность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ешение задач на расчёт мощности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3.Энергия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ешение задач на расчёт энергии тела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4.Работа силы тяжести. Решение задач на расчёт работы силы тяжести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5.Работы силы упругости. Решение задач на расчёт работы силы упругости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6.Законы сохранения энергии в механике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7. Работа силы трения и механическая энергия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8.Лаб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аб.№5«Изучение закона сохранения механической энергии».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9.Обобщающее занятие по теме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Законы сохранения».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10.Контрольная работа №4 по теме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Законы сохранения».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.Динамика вращательного движения абсолютного тве</w:t>
            </w:r>
            <w:r w:rsidR="00135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рдого тела 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1. Основное уравнение динамики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вращательного движения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 Закон сохранения момента импульса.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 Решение задач по теме: «Динамика вращательного движения абсолютно твердого тела».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. Элементы</w:t>
            </w:r>
            <w:r w:rsidR="00E623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статики 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1.Равновесие тел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2.Первое условие равновесие твердого  тела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3.Момен силы. Второе условие равновесие тела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4.Лаб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аб.№6«Изучение равновесия тела под действием нескольких сил».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5.Решение задач на применение условий равновесия тел и правила моментов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="00135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.Основы гидромеханики 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1.Давление. Условие равновесия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жидкости.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2.Движение жидкости. Уравнение Бернулли</w:t>
            </w:r>
          </w:p>
          <w:p w:rsidR="00E71B51" w:rsidRPr="00E71B51" w:rsidRDefault="00E71B51" w:rsidP="003A79F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3.Решения задач по теме: «Гидромеханика».</w:t>
            </w: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bottom w:val="single" w:sz="4" w:space="0" w:color="auto"/>
            </w:tcBorders>
          </w:tcPr>
          <w:p w:rsid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D9" w:rsidRDefault="001354D9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E71B51" w:rsidRPr="00E71B51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1.2.6-1.2.9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330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330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330" w:rsidRPr="00E71B51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1.4.1-1.4.3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1.4.6-1.4.8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330" w:rsidRPr="00E71B51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1.1.8-1.1.9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330" w:rsidRPr="00E71B51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1.3.1-1.3.2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7B2" w:rsidRDefault="006C37B2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330" w:rsidRDefault="00E62330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1.3.3-1.3.5</w:t>
            </w:r>
          </w:p>
          <w:p w:rsidR="006C37B2" w:rsidRPr="00E71B51" w:rsidRDefault="006C37B2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  <w:tcBorders>
              <w:bottom w:val="single" w:sz="4" w:space="0" w:color="auto"/>
            </w:tcBorders>
          </w:tcPr>
          <w:p w:rsid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1.1.1-1.1.3;   2.1.1-2.1.2; 2.2 – 2.4; 2.5.1-2.5.3; 2.6;.3.3.1;3.3.2. .</w:t>
            </w: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E71B51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</w:t>
            </w: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E71B51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</w:t>
            </w: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</w:t>
            </w: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E71B51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</w:t>
            </w: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7B2" w:rsidRPr="00E71B51" w:rsidRDefault="0021757F" w:rsidP="006C3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757F" w:rsidRPr="00E71B51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7B2" w:rsidRPr="00E71B51" w:rsidRDefault="006C37B2" w:rsidP="006C3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1.1.1-1.1.3;   2.1.1-2.1.2; 2.2 – 2.4;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2.5.1-2.5.3; 2.6;.3.3.1;3.3.2.</w:t>
            </w: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E71B51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E71B51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  <w:tcBorders>
              <w:top w:val="nil"/>
              <w:bottom w:val="single" w:sz="4" w:space="0" w:color="auto"/>
            </w:tcBorders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rPr>
          <w:trHeight w:val="461"/>
        </w:trPr>
        <w:tc>
          <w:tcPr>
            <w:tcW w:w="15276" w:type="dxa"/>
            <w:gridSpan w:val="5"/>
            <w:tcBorders>
              <w:bottom w:val="single" w:sz="4" w:space="0" w:color="auto"/>
            </w:tcBorders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МОЛЕКУЛЯРНАЯ ФИЗИКА. ТЕРМОДИНАМИКА (43ч).</w:t>
            </w:r>
          </w:p>
        </w:tc>
      </w:tr>
      <w:tr w:rsidR="00E71B51" w:rsidRPr="00E71B51" w:rsidTr="003A79F2">
        <w:trPr>
          <w:trHeight w:val="461"/>
        </w:trPr>
        <w:tc>
          <w:tcPr>
            <w:tcW w:w="4248" w:type="dxa"/>
            <w:tcBorders>
              <w:bottom w:val="single" w:sz="4" w:space="0" w:color="auto"/>
            </w:tcBorders>
          </w:tcPr>
          <w:p w:rsidR="00E71B51" w:rsidRPr="00E71B51" w:rsidRDefault="00E71B51" w:rsidP="00E71B5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молекулярно-кинетической теори</w:t>
            </w:r>
            <w:proofErr w:type="gramStart"/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и(</w:t>
            </w:r>
            <w:proofErr w:type="gramEnd"/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МКТ)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1.Строение вещества. </w:t>
            </w:r>
            <w:proofErr w:type="spell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Молекула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proofErr w:type="spell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молекулярно-кинетической теории (МКТ). 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2.Экспериментальные доказательства основных положений теории. Броуновское движение.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3.Масса молекулы. Количество вещества.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4.Решение задач на расчёт микропараметров молекул.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5.Силы взаимодействия молекул. Строение газообразных, жидких и твёрдых тел.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6. Идеальный газ в МКТ.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7.Среднее значение квадрата скорости молекул.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8.Основное уравнение МКТ идеального газа.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9. Решение задач на применение основного уравнения МКТ идеального газа.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10.Обобщающее занятие по теме: «Основы МКТ».</w:t>
            </w:r>
          </w:p>
          <w:p w:rsidR="00E71B51" w:rsidRPr="00E71B51" w:rsidRDefault="00E71B51" w:rsidP="00E71B5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11.Решение задач на применение основных положений МКТ идеального газа.</w:t>
            </w:r>
          </w:p>
        </w:tc>
        <w:tc>
          <w:tcPr>
            <w:tcW w:w="2086" w:type="dxa"/>
            <w:tcBorders>
              <w:bottom w:val="single" w:sz="4" w:space="0" w:color="auto"/>
            </w:tcBorders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2.1.1-2.1.17</w:t>
            </w:r>
          </w:p>
        </w:tc>
        <w:tc>
          <w:tcPr>
            <w:tcW w:w="4001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 .</w:t>
            </w:r>
          </w:p>
        </w:tc>
        <w:tc>
          <w:tcPr>
            <w:tcW w:w="3517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rPr>
          <w:trHeight w:val="461"/>
        </w:trPr>
        <w:tc>
          <w:tcPr>
            <w:tcW w:w="4248" w:type="dxa"/>
            <w:tcBorders>
              <w:top w:val="single" w:sz="4" w:space="0" w:color="auto"/>
            </w:tcBorders>
          </w:tcPr>
          <w:p w:rsidR="00E71B51" w:rsidRPr="00E71B51" w:rsidRDefault="00E71B51" w:rsidP="00E71B5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Уравнения состояния газа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Температура и тепловое равновесие.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2.Абсолютная температура. Температура – мера средней кинетической энергии.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3.Решение задач на расчёт температуры как меры средней кинетической энергии. Измерение скоростей молекул газа.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4.Основные макропараметры газа. Уравнение состояния идеального газа.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5.Изопроцессы и их законы.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6.Решение задач на применение газовых законов.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7.Лаб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аб. №7 «Опытная проверка закона Гей-Люссака».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8.Решение графических задач на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газовые законы.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9.Обобщающее занятие по газовым законам.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10.Обобщающее занятие по теме: «Основы МКТ».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single" w:sz="4" w:space="0" w:color="auto"/>
            </w:tcBorders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424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2.1.13-2.1.14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1.1.1-1.1.3;   2.1.1-2.1.2; 2.2 – 2.4; 2.5.1-2.5.3; 2.6;.3.3.1;3.3.2. .</w:t>
            </w:r>
          </w:p>
        </w:tc>
        <w:tc>
          <w:tcPr>
            <w:tcW w:w="3517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rPr>
          <w:trHeight w:val="461"/>
        </w:trPr>
        <w:tc>
          <w:tcPr>
            <w:tcW w:w="4248" w:type="dxa"/>
          </w:tcPr>
          <w:p w:rsidR="00E71B51" w:rsidRPr="00E71B51" w:rsidRDefault="00E71B51" w:rsidP="00E71B5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Взаимные превращения жидкости и газа </w:t>
            </w:r>
          </w:p>
          <w:p w:rsidR="00E71B51" w:rsidRPr="00E71B51" w:rsidRDefault="00E71B51" w:rsidP="00E71B51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284" w:hanging="29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Насыщенный пар</w:t>
            </w:r>
          </w:p>
          <w:p w:rsidR="00E71B51" w:rsidRPr="00E71B51" w:rsidRDefault="00E71B51" w:rsidP="00E71B51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284" w:hanging="29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Влажность воздуха</w:t>
            </w:r>
          </w:p>
          <w:p w:rsidR="00E71B51" w:rsidRPr="00E71B51" w:rsidRDefault="00E71B51" w:rsidP="00E71B51">
            <w:pPr>
              <w:pStyle w:val="a9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hanging="1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насыщенный пар. Влажность воздуха.</w:t>
            </w:r>
          </w:p>
          <w:p w:rsidR="00E71B51" w:rsidRPr="00E71B51" w:rsidRDefault="00E71B51" w:rsidP="003A79F2">
            <w:pPr>
              <w:ind w:left="284" w:hanging="2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E71B5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284" w:hanging="28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Жидкости </w:t>
            </w:r>
          </w:p>
          <w:p w:rsidR="00E71B51" w:rsidRPr="00E71B51" w:rsidRDefault="00E71B51" w:rsidP="00E71B51">
            <w:pPr>
              <w:pStyle w:val="a9"/>
              <w:numPr>
                <w:ilvl w:val="0"/>
                <w:numId w:val="16"/>
              </w:numPr>
              <w:tabs>
                <w:tab w:val="left" w:pos="284"/>
              </w:tabs>
              <w:spacing w:after="0" w:line="240" w:lineRule="auto"/>
              <w:ind w:left="-14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Свойства жидкости. Поверхностное натяжение.</w:t>
            </w:r>
          </w:p>
          <w:p w:rsidR="00E71B51" w:rsidRPr="00E71B51" w:rsidRDefault="00E71B51" w:rsidP="00E71B51">
            <w:pPr>
              <w:pStyle w:val="a9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-142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Смачивание и </w:t>
            </w:r>
            <w:proofErr w:type="spell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несмачивание</w:t>
            </w:r>
            <w:proofErr w:type="spell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1B51" w:rsidRPr="00E71B51" w:rsidRDefault="00E71B51" w:rsidP="00E71B51">
            <w:pPr>
              <w:pStyle w:val="a9"/>
              <w:numPr>
                <w:ilvl w:val="0"/>
                <w:numId w:val="16"/>
              </w:numPr>
              <w:tabs>
                <w:tab w:val="left" w:pos="567"/>
              </w:tabs>
              <w:spacing w:after="0" w:line="240" w:lineRule="auto"/>
              <w:ind w:left="-142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Капилляры.</w:t>
            </w:r>
          </w:p>
          <w:p w:rsidR="00E71B51" w:rsidRPr="00E71B51" w:rsidRDefault="00E71B51" w:rsidP="003A79F2">
            <w:pPr>
              <w:pStyle w:val="a9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E71B5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426" w:hanging="37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Твердые тела</w:t>
            </w:r>
          </w:p>
          <w:p w:rsidR="00E71B51" w:rsidRPr="00E71B51" w:rsidRDefault="00E71B51" w:rsidP="00E71B51">
            <w:pPr>
              <w:pStyle w:val="a9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Кристаллические тела.</w:t>
            </w:r>
          </w:p>
          <w:p w:rsidR="00E71B51" w:rsidRPr="00E71B51" w:rsidRDefault="00E71B51" w:rsidP="00E71B51">
            <w:pPr>
              <w:pStyle w:val="a9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Аморфные тела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E71B5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2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Основы термодинамики.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1.Внутренняя энергия. Работа в термодинамике.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2.Решение задач на расчёт внутренней энергии и работы идеального газа.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3.Первый закон термодинамики.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4.Решение задач на применение первого закона термодинамики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5.Применение первого закона термодинамики к </w:t>
            </w:r>
            <w:proofErr w:type="spell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изопроцессам</w:t>
            </w:r>
            <w:proofErr w:type="spell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в газе.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6.Количество теплоты. Уравнение теплового баланса.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7.Решение задач на применение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уравнения теплового баланса..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8.Необратимость процессов в природе.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9.Решение графических задач на применение первого закона термодинамики.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10.Принцип действия тепловых двигателей. Тепловые двигатели и охрана окружающей среды.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11.Значение тепловых двигателей. Тепловые двигатели и охрана окружающей среды.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12.Решение задач на расчёт параметров тепловых двигателей.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13. Обобщающее занятие по теме «Основы термодинамики».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14.Контрольная работа №6 «Основы термодинамики»</w:t>
            </w:r>
          </w:p>
        </w:tc>
        <w:tc>
          <w:tcPr>
            <w:tcW w:w="2086" w:type="dxa"/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1354D9" w:rsidRDefault="0021757F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21757F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1354D9" w:rsidRDefault="0021757F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D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E71B51" w:rsidRDefault="0021757F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2.1.13-2.1.14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2.1.15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E71B51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2.1.16-2.1.17</w:t>
            </w:r>
          </w:p>
          <w:p w:rsid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E71B51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2.2.1-2.2.11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1.1.1-1.1.3;   2.1.1-2.1.2; 2.2 – 2.4; 2.5.1-2.5.3; 2.6;.3.3.1;3.3.2.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Pr="00E71B51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1B51"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1.1.1-1.1.3;   2.1.1-2.1.2; 2.2 – 2.4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2.5.1-2.5.3; 2.6;.3.3.1;3.3.2</w:t>
            </w:r>
          </w:p>
          <w:p w:rsidR="0021757F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7F" w:rsidRDefault="0021757F" w:rsidP="00217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1.1.1-1.1.3;   2.1.1-2.1.2; 2.2 – 2.4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2.5.1-2.5.3; 2.6;.3.3.1;3.3.2</w:t>
            </w:r>
          </w:p>
          <w:p w:rsidR="0021757F" w:rsidRPr="00E71B51" w:rsidRDefault="0021757F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rPr>
          <w:trHeight w:val="461"/>
        </w:trPr>
        <w:tc>
          <w:tcPr>
            <w:tcW w:w="15276" w:type="dxa"/>
            <w:gridSpan w:val="5"/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Основы электродинамики(45 ч.)</w:t>
            </w:r>
          </w:p>
        </w:tc>
      </w:tr>
      <w:tr w:rsidR="00E71B51" w:rsidRPr="00E71B51" w:rsidTr="003A79F2">
        <w:trPr>
          <w:trHeight w:val="461"/>
        </w:trPr>
        <w:tc>
          <w:tcPr>
            <w:tcW w:w="4248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.Электростатика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1.Электрический заряд и элементарные частицы.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2.Закон 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Кулона-основной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закон электростатики.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3.Решение задач на применение закона Кулона.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4.Электрическое поле.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5.Силовая характеристика электрического </w:t>
            </w:r>
            <w:proofErr w:type="spell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proofErr w:type="spell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суперпозицииполей</w:t>
            </w:r>
            <w:proofErr w:type="spell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 Силовые  линии электрического поля.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6.Решение задач на расчёт 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напряжённости-основной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электрического поля.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7.Проводники в электростатическом поле. 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8.Диэлектрики в электростатическом поле.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9. Поляризация диэлектриков.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10.Потенциальная энергия заряженного тела в однородном электростатическом поле.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11. Решение задач на расчёт потенциальной энергии заряженного тела в однородном электростатическом поле.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12. Потенциал  разность потенциалов.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13. Связь между напряжённостью  поля и напряжением.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14. Решение задач на расчёт основных характеристик электростатического поля: напряжённости и потенциала.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15. Электроёмкость. Единицы электроёмкости.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16. Конденсаторы.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17. Энергия заряженного конденсатора. Применение конденсаторов.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18. Решение задач на  расчёт характеристик конденсаторов.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19. Решение задач на применение основных закономерностей однородного электрического поля.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20. Обобщающее занятие по теме «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Электростатика».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21. Контрольная работа №7 « Электрическое поле».</w:t>
            </w:r>
          </w:p>
        </w:tc>
        <w:tc>
          <w:tcPr>
            <w:tcW w:w="2086" w:type="dxa"/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1424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3.1.1-3.1.11</w:t>
            </w:r>
          </w:p>
        </w:tc>
        <w:tc>
          <w:tcPr>
            <w:tcW w:w="4001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 .</w:t>
            </w:r>
          </w:p>
        </w:tc>
        <w:tc>
          <w:tcPr>
            <w:tcW w:w="3517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rPr>
          <w:trHeight w:val="461"/>
        </w:trPr>
        <w:tc>
          <w:tcPr>
            <w:tcW w:w="4248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. Законы постоянного тока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1.Электрический ток. Условия, необходимые для его существования.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2.Закон Ома для участка цепи.</w:t>
            </w:r>
            <w:r w:rsidR="00246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Последовательное и параллельное соединение проводников..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3.Решеие задач на применение закона Ома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4.Работа и мощность постоянного тока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5.Решение задач на расчёт работы и мощности постоянного тока.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6. Лаб. Раб №8 «Изучение последовательного и параллельного соединений проводников.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7.ЭДС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Закона Ома для полной цепи. 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8.Решение задач на применение закона Ома для полной цепи.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9.Решение задач на расчёт электрических цепей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10.Лабороторная работа №9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«Измерение внутреннего сопротивления  и ЭДС источника тока.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11.Решение задач на расчёт параметров электрических цепей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параллельное соединение проводников ..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12.Последовательное и смешанное соединение проводников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71B51" w:rsidRPr="00E71B51" w:rsidRDefault="001354D9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13.Обобщение темы   «Постоянный ток</w:t>
            </w:r>
            <w:r w:rsidR="00E71B51" w:rsidRPr="00E71B5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14.Контрольная работа №8 «Законы постоянного тока».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424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3.2.1-3.2.10</w:t>
            </w:r>
          </w:p>
        </w:tc>
        <w:tc>
          <w:tcPr>
            <w:tcW w:w="4001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 .</w:t>
            </w:r>
          </w:p>
        </w:tc>
        <w:tc>
          <w:tcPr>
            <w:tcW w:w="3517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rPr>
          <w:trHeight w:val="461"/>
        </w:trPr>
        <w:tc>
          <w:tcPr>
            <w:tcW w:w="4248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t>. Электрический ток в различных средах.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1.Электрическая проводимость различных веществ. Электронная проводимость металлов. 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2.Зависимость сопротивление проводника от температуры.</w:t>
            </w:r>
            <w:r w:rsidR="001354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Сверхпроводимость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3.Электрический ток в полупроводниках.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4. Электрическая проводимость полупроводников при наличии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примесей. Полупроводники </w:t>
            </w:r>
            <w:r w:rsidRPr="00E71B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-типа и </w:t>
            </w:r>
            <w:r w:rsidRPr="00E71B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-типа.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5.Применение полупроводниковых приборов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Термисторы и фоторезисторы. 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6.Электрический ток в вакууме</w:t>
            </w:r>
            <w:proofErr w:type="gramStart"/>
            <w:r w:rsidR="001354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Электронно-лучевая трубка.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7. Электрический ток в жидкостях. Законы электролиза.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8.Решение задач на применение законов электролиза.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9.Обобщающее занятие по теме «Электрический ток в различных средах».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10.Контрольная работа №9 « Законы постоянного тока»</w:t>
            </w:r>
            <w:proofErr w:type="gramStart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71B51">
              <w:rPr>
                <w:rFonts w:ascii="Times New Roman" w:hAnsi="Times New Roman" w:cs="Times New Roman"/>
                <w:sz w:val="24"/>
                <w:szCs w:val="24"/>
              </w:rPr>
              <w:t xml:space="preserve"> « Электрический ток в различных средах».</w:t>
            </w:r>
          </w:p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424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3.2.10</w:t>
            </w:r>
          </w:p>
        </w:tc>
        <w:tc>
          <w:tcPr>
            <w:tcW w:w="4001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sz w:val="24"/>
                <w:szCs w:val="24"/>
              </w:rPr>
              <w:t>1.1.1-1.1.3;   2.1.1-2.1.2; 2.2 – 2.4; 2.5.1-2.5.3; 2.6;.3.3.1;3.3.2. .</w:t>
            </w:r>
          </w:p>
        </w:tc>
        <w:tc>
          <w:tcPr>
            <w:tcW w:w="3517" w:type="dxa"/>
          </w:tcPr>
          <w:p w:rsidR="00E71B51" w:rsidRPr="00E71B51" w:rsidRDefault="00E71B51" w:rsidP="003A7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51" w:rsidRPr="00E71B51" w:rsidTr="003A79F2">
        <w:trPr>
          <w:trHeight w:val="461"/>
        </w:trPr>
        <w:tc>
          <w:tcPr>
            <w:tcW w:w="15276" w:type="dxa"/>
            <w:gridSpan w:val="5"/>
          </w:tcPr>
          <w:p w:rsidR="00E71B51" w:rsidRPr="00E71B51" w:rsidRDefault="00E71B51" w:rsidP="003A7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B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Резерв (8ч.)</w:t>
            </w:r>
          </w:p>
        </w:tc>
      </w:tr>
    </w:tbl>
    <w:p w:rsidR="003561FA" w:rsidRPr="00E71B51" w:rsidRDefault="003561FA" w:rsidP="00D16F0C">
      <w:pPr>
        <w:rPr>
          <w:rFonts w:ascii="Times New Roman" w:hAnsi="Times New Roman" w:cs="Times New Roman"/>
          <w:b/>
          <w:sz w:val="24"/>
          <w:szCs w:val="24"/>
        </w:rPr>
      </w:pPr>
    </w:p>
    <w:p w:rsidR="00E71B51" w:rsidRDefault="00E71B51" w:rsidP="00D16F0C">
      <w:pPr>
        <w:rPr>
          <w:b/>
          <w:sz w:val="26"/>
          <w:szCs w:val="26"/>
        </w:rPr>
      </w:pPr>
    </w:p>
    <w:p w:rsidR="00E71B51" w:rsidRDefault="00E71B51" w:rsidP="00D16F0C">
      <w:pPr>
        <w:rPr>
          <w:b/>
          <w:sz w:val="26"/>
          <w:szCs w:val="26"/>
        </w:rPr>
      </w:pPr>
    </w:p>
    <w:p w:rsidR="00E71B51" w:rsidRDefault="00E71B51" w:rsidP="00D16F0C">
      <w:pPr>
        <w:rPr>
          <w:b/>
          <w:sz w:val="26"/>
          <w:szCs w:val="26"/>
        </w:rPr>
      </w:pPr>
    </w:p>
    <w:p w:rsidR="00E71B51" w:rsidRDefault="00E71B51" w:rsidP="00D16F0C">
      <w:pPr>
        <w:rPr>
          <w:b/>
          <w:sz w:val="26"/>
          <w:szCs w:val="26"/>
        </w:rPr>
      </w:pPr>
    </w:p>
    <w:p w:rsidR="00E71B51" w:rsidRDefault="00E71B51" w:rsidP="00D16F0C">
      <w:pPr>
        <w:rPr>
          <w:b/>
          <w:sz w:val="26"/>
          <w:szCs w:val="26"/>
        </w:rPr>
      </w:pPr>
    </w:p>
    <w:p w:rsidR="00E71B51" w:rsidRDefault="00E71B51" w:rsidP="00D16F0C">
      <w:pPr>
        <w:rPr>
          <w:b/>
          <w:sz w:val="26"/>
          <w:szCs w:val="26"/>
        </w:rPr>
      </w:pPr>
    </w:p>
    <w:sectPr w:rsidR="00E71B51" w:rsidSect="007D1043">
      <w:pgSz w:w="16838" w:h="11906" w:orient="landscape"/>
      <w:pgMar w:top="851" w:right="1134" w:bottom="89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41D61"/>
    <w:multiLevelType w:val="multilevel"/>
    <w:tmpl w:val="3BCC6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AB1BD6"/>
    <w:multiLevelType w:val="hybridMultilevel"/>
    <w:tmpl w:val="67FCAD5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2">
    <w:nsid w:val="14B2166C"/>
    <w:multiLevelType w:val="hybridMultilevel"/>
    <w:tmpl w:val="C7BE4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1401F"/>
    <w:multiLevelType w:val="hybridMultilevel"/>
    <w:tmpl w:val="010A47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D30CC"/>
    <w:multiLevelType w:val="hybridMultilevel"/>
    <w:tmpl w:val="FD7E72E0"/>
    <w:lvl w:ilvl="0" w:tplc="FFA61F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14B6505"/>
    <w:multiLevelType w:val="hybridMultilevel"/>
    <w:tmpl w:val="7E1A2D9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2F2C3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5FA2F1E"/>
    <w:multiLevelType w:val="hybridMultilevel"/>
    <w:tmpl w:val="B99E6068"/>
    <w:lvl w:ilvl="0" w:tplc="03AAF32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A0AA3"/>
    <w:multiLevelType w:val="hybridMultilevel"/>
    <w:tmpl w:val="086206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E394E51"/>
    <w:multiLevelType w:val="multilevel"/>
    <w:tmpl w:val="E5B4E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0373EC"/>
    <w:multiLevelType w:val="hybridMultilevel"/>
    <w:tmpl w:val="E0BC2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24DCB"/>
    <w:multiLevelType w:val="hybridMultilevel"/>
    <w:tmpl w:val="4E80E442"/>
    <w:lvl w:ilvl="0" w:tplc="600E6BE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4B5FE3"/>
    <w:multiLevelType w:val="hybridMultilevel"/>
    <w:tmpl w:val="AB8ED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2A2AA3"/>
    <w:multiLevelType w:val="hybridMultilevel"/>
    <w:tmpl w:val="87B0D4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881211F"/>
    <w:multiLevelType w:val="multilevel"/>
    <w:tmpl w:val="01F2F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594215"/>
    <w:multiLevelType w:val="multilevel"/>
    <w:tmpl w:val="917EF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1A673A"/>
    <w:multiLevelType w:val="hybridMultilevel"/>
    <w:tmpl w:val="D1007BEA"/>
    <w:lvl w:ilvl="0" w:tplc="DDB27DE8">
      <w:start w:val="1"/>
      <w:numFmt w:val="decimal"/>
      <w:lvlText w:val="%1."/>
      <w:lvlJc w:val="left"/>
      <w:pPr>
        <w:ind w:left="1113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3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5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7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9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1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3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5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73" w:hanging="180"/>
      </w:pPr>
      <w:rPr>
        <w:rFonts w:cs="Times New Roman"/>
      </w:rPr>
    </w:lvl>
  </w:abstractNum>
  <w:abstractNum w:abstractNumId="16">
    <w:nsid w:val="6F6366B7"/>
    <w:multiLevelType w:val="hybridMultilevel"/>
    <w:tmpl w:val="F222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B6936"/>
    <w:multiLevelType w:val="hybridMultilevel"/>
    <w:tmpl w:val="F8324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5"/>
  </w:num>
  <w:num w:numId="5">
    <w:abstractNumId w:val="12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4"/>
  </w:num>
  <w:num w:numId="11">
    <w:abstractNumId w:val="0"/>
  </w:num>
  <w:num w:numId="12">
    <w:abstractNumId w:val="13"/>
  </w:num>
  <w:num w:numId="13">
    <w:abstractNumId w:val="2"/>
  </w:num>
  <w:num w:numId="14">
    <w:abstractNumId w:val="6"/>
  </w:num>
  <w:num w:numId="15">
    <w:abstractNumId w:val="16"/>
  </w:num>
  <w:num w:numId="16">
    <w:abstractNumId w:val="11"/>
  </w:num>
  <w:num w:numId="17">
    <w:abstractNumId w:val="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873F7"/>
    <w:rsid w:val="0000329B"/>
    <w:rsid w:val="00052F06"/>
    <w:rsid w:val="0006270E"/>
    <w:rsid w:val="000661E5"/>
    <w:rsid w:val="00071E24"/>
    <w:rsid w:val="00073604"/>
    <w:rsid w:val="000A3AF4"/>
    <w:rsid w:val="000A6480"/>
    <w:rsid w:val="000B10DE"/>
    <w:rsid w:val="000D0CAD"/>
    <w:rsid w:val="0010211A"/>
    <w:rsid w:val="00111B2C"/>
    <w:rsid w:val="00132861"/>
    <w:rsid w:val="00133F03"/>
    <w:rsid w:val="001354D9"/>
    <w:rsid w:val="001378AF"/>
    <w:rsid w:val="001550CF"/>
    <w:rsid w:val="00165444"/>
    <w:rsid w:val="00190551"/>
    <w:rsid w:val="00191809"/>
    <w:rsid w:val="001A6D45"/>
    <w:rsid w:val="001B29A6"/>
    <w:rsid w:val="001B511E"/>
    <w:rsid w:val="001D373A"/>
    <w:rsid w:val="001E24AB"/>
    <w:rsid w:val="001F78C3"/>
    <w:rsid w:val="0021757F"/>
    <w:rsid w:val="002203AF"/>
    <w:rsid w:val="00220D6C"/>
    <w:rsid w:val="00221A19"/>
    <w:rsid w:val="00227238"/>
    <w:rsid w:val="00230C2B"/>
    <w:rsid w:val="00241FFF"/>
    <w:rsid w:val="00246432"/>
    <w:rsid w:val="00250344"/>
    <w:rsid w:val="00250D86"/>
    <w:rsid w:val="00254B3B"/>
    <w:rsid w:val="00254F13"/>
    <w:rsid w:val="002832EE"/>
    <w:rsid w:val="002873F7"/>
    <w:rsid w:val="00290D8F"/>
    <w:rsid w:val="002932CD"/>
    <w:rsid w:val="00296D1C"/>
    <w:rsid w:val="002A448E"/>
    <w:rsid w:val="002B60BF"/>
    <w:rsid w:val="002C12F1"/>
    <w:rsid w:val="002C2EB0"/>
    <w:rsid w:val="002D063F"/>
    <w:rsid w:val="0030028B"/>
    <w:rsid w:val="00306326"/>
    <w:rsid w:val="003201A5"/>
    <w:rsid w:val="003308F7"/>
    <w:rsid w:val="00331EBE"/>
    <w:rsid w:val="0033434A"/>
    <w:rsid w:val="00335724"/>
    <w:rsid w:val="003379E6"/>
    <w:rsid w:val="00351F86"/>
    <w:rsid w:val="003561FA"/>
    <w:rsid w:val="00360E84"/>
    <w:rsid w:val="00374010"/>
    <w:rsid w:val="003A2298"/>
    <w:rsid w:val="003A6CA2"/>
    <w:rsid w:val="003C7331"/>
    <w:rsid w:val="003E3465"/>
    <w:rsid w:val="00401C09"/>
    <w:rsid w:val="00404204"/>
    <w:rsid w:val="00421BEB"/>
    <w:rsid w:val="00426067"/>
    <w:rsid w:val="00431443"/>
    <w:rsid w:val="00440BDF"/>
    <w:rsid w:val="00444E6E"/>
    <w:rsid w:val="00446578"/>
    <w:rsid w:val="004547AD"/>
    <w:rsid w:val="00454B31"/>
    <w:rsid w:val="00456970"/>
    <w:rsid w:val="00463762"/>
    <w:rsid w:val="004722EE"/>
    <w:rsid w:val="004905F3"/>
    <w:rsid w:val="004A60C8"/>
    <w:rsid w:val="004C2749"/>
    <w:rsid w:val="004C70B5"/>
    <w:rsid w:val="004D2B78"/>
    <w:rsid w:val="004E0626"/>
    <w:rsid w:val="004E577D"/>
    <w:rsid w:val="004E6ABF"/>
    <w:rsid w:val="004F4389"/>
    <w:rsid w:val="0050456E"/>
    <w:rsid w:val="005123A8"/>
    <w:rsid w:val="00514F8C"/>
    <w:rsid w:val="00515A88"/>
    <w:rsid w:val="00534FCF"/>
    <w:rsid w:val="00543C65"/>
    <w:rsid w:val="005454DD"/>
    <w:rsid w:val="0055595F"/>
    <w:rsid w:val="00563CC7"/>
    <w:rsid w:val="00566B95"/>
    <w:rsid w:val="005869D6"/>
    <w:rsid w:val="005A50B3"/>
    <w:rsid w:val="005A53D9"/>
    <w:rsid w:val="005B1B69"/>
    <w:rsid w:val="005B6322"/>
    <w:rsid w:val="005C75C8"/>
    <w:rsid w:val="005D2C53"/>
    <w:rsid w:val="005D3F7B"/>
    <w:rsid w:val="00603047"/>
    <w:rsid w:val="00617A0F"/>
    <w:rsid w:val="00634F7D"/>
    <w:rsid w:val="00636A60"/>
    <w:rsid w:val="0063792D"/>
    <w:rsid w:val="006624DD"/>
    <w:rsid w:val="00662E55"/>
    <w:rsid w:val="00683A84"/>
    <w:rsid w:val="0068717C"/>
    <w:rsid w:val="00692525"/>
    <w:rsid w:val="006961CF"/>
    <w:rsid w:val="006A757F"/>
    <w:rsid w:val="006B1BD3"/>
    <w:rsid w:val="006C37B2"/>
    <w:rsid w:val="006C5AE2"/>
    <w:rsid w:val="006C7769"/>
    <w:rsid w:val="006D65BF"/>
    <w:rsid w:val="006D6F09"/>
    <w:rsid w:val="006E667F"/>
    <w:rsid w:val="006E7195"/>
    <w:rsid w:val="007111CD"/>
    <w:rsid w:val="0071168C"/>
    <w:rsid w:val="007175B8"/>
    <w:rsid w:val="00727A71"/>
    <w:rsid w:val="007477EE"/>
    <w:rsid w:val="00765544"/>
    <w:rsid w:val="007675D2"/>
    <w:rsid w:val="00776520"/>
    <w:rsid w:val="007955B5"/>
    <w:rsid w:val="00796C1D"/>
    <w:rsid w:val="007B2472"/>
    <w:rsid w:val="007C6AC1"/>
    <w:rsid w:val="007C6EF7"/>
    <w:rsid w:val="007C7432"/>
    <w:rsid w:val="007D1043"/>
    <w:rsid w:val="007E46E7"/>
    <w:rsid w:val="007E4A08"/>
    <w:rsid w:val="008120FD"/>
    <w:rsid w:val="0081510B"/>
    <w:rsid w:val="00817A69"/>
    <w:rsid w:val="00871CDE"/>
    <w:rsid w:val="00892E46"/>
    <w:rsid w:val="008B1D9F"/>
    <w:rsid w:val="008C2CCD"/>
    <w:rsid w:val="008C54DA"/>
    <w:rsid w:val="008D323D"/>
    <w:rsid w:val="008E7396"/>
    <w:rsid w:val="008F3A2C"/>
    <w:rsid w:val="009037B4"/>
    <w:rsid w:val="00916EE0"/>
    <w:rsid w:val="0092439B"/>
    <w:rsid w:val="00937CD3"/>
    <w:rsid w:val="00965557"/>
    <w:rsid w:val="00970C55"/>
    <w:rsid w:val="009A5C51"/>
    <w:rsid w:val="009B2A8D"/>
    <w:rsid w:val="009B738C"/>
    <w:rsid w:val="009C76A5"/>
    <w:rsid w:val="009E059F"/>
    <w:rsid w:val="009E4BAA"/>
    <w:rsid w:val="009F4EE1"/>
    <w:rsid w:val="00A01E50"/>
    <w:rsid w:val="00A036A4"/>
    <w:rsid w:val="00A7428D"/>
    <w:rsid w:val="00A77647"/>
    <w:rsid w:val="00A846C7"/>
    <w:rsid w:val="00AA5947"/>
    <w:rsid w:val="00AA6463"/>
    <w:rsid w:val="00AB2D8F"/>
    <w:rsid w:val="00AB370F"/>
    <w:rsid w:val="00AB4106"/>
    <w:rsid w:val="00AC11DA"/>
    <w:rsid w:val="00AC396D"/>
    <w:rsid w:val="00AC4205"/>
    <w:rsid w:val="00AD32B4"/>
    <w:rsid w:val="00AF267A"/>
    <w:rsid w:val="00AF4D39"/>
    <w:rsid w:val="00AF5E29"/>
    <w:rsid w:val="00AF760B"/>
    <w:rsid w:val="00B023AF"/>
    <w:rsid w:val="00B17FC0"/>
    <w:rsid w:val="00B23BC8"/>
    <w:rsid w:val="00B53BFA"/>
    <w:rsid w:val="00B65014"/>
    <w:rsid w:val="00B8772D"/>
    <w:rsid w:val="00B87DAB"/>
    <w:rsid w:val="00B96693"/>
    <w:rsid w:val="00B96D9B"/>
    <w:rsid w:val="00BA0826"/>
    <w:rsid w:val="00BA5F85"/>
    <w:rsid w:val="00BC4BC1"/>
    <w:rsid w:val="00BD1601"/>
    <w:rsid w:val="00BD4CB9"/>
    <w:rsid w:val="00BE4EBE"/>
    <w:rsid w:val="00BF318D"/>
    <w:rsid w:val="00BF4E86"/>
    <w:rsid w:val="00C0706D"/>
    <w:rsid w:val="00C23BF0"/>
    <w:rsid w:val="00C412D2"/>
    <w:rsid w:val="00C52DEF"/>
    <w:rsid w:val="00C73A14"/>
    <w:rsid w:val="00C82132"/>
    <w:rsid w:val="00C93299"/>
    <w:rsid w:val="00CC43C2"/>
    <w:rsid w:val="00CD50B6"/>
    <w:rsid w:val="00CD52E3"/>
    <w:rsid w:val="00CD7784"/>
    <w:rsid w:val="00CE1285"/>
    <w:rsid w:val="00CE3D80"/>
    <w:rsid w:val="00D02C66"/>
    <w:rsid w:val="00D078EE"/>
    <w:rsid w:val="00D11E1F"/>
    <w:rsid w:val="00D144A6"/>
    <w:rsid w:val="00D16F0C"/>
    <w:rsid w:val="00D245A9"/>
    <w:rsid w:val="00D2502E"/>
    <w:rsid w:val="00D37B2A"/>
    <w:rsid w:val="00D430BC"/>
    <w:rsid w:val="00D4396C"/>
    <w:rsid w:val="00D508E2"/>
    <w:rsid w:val="00D61C05"/>
    <w:rsid w:val="00D83A0F"/>
    <w:rsid w:val="00D91203"/>
    <w:rsid w:val="00D94036"/>
    <w:rsid w:val="00DB78C3"/>
    <w:rsid w:val="00DC7BFA"/>
    <w:rsid w:val="00DD3DBB"/>
    <w:rsid w:val="00E00315"/>
    <w:rsid w:val="00E01C1B"/>
    <w:rsid w:val="00E0447F"/>
    <w:rsid w:val="00E473B2"/>
    <w:rsid w:val="00E515C1"/>
    <w:rsid w:val="00E60EF1"/>
    <w:rsid w:val="00E62330"/>
    <w:rsid w:val="00E62D8C"/>
    <w:rsid w:val="00E6310F"/>
    <w:rsid w:val="00E70614"/>
    <w:rsid w:val="00E71B51"/>
    <w:rsid w:val="00E8658E"/>
    <w:rsid w:val="00E8782E"/>
    <w:rsid w:val="00E968C2"/>
    <w:rsid w:val="00EA07EB"/>
    <w:rsid w:val="00EA5857"/>
    <w:rsid w:val="00EC65B4"/>
    <w:rsid w:val="00ED396B"/>
    <w:rsid w:val="00F03E8D"/>
    <w:rsid w:val="00F204F3"/>
    <w:rsid w:val="00F23FAF"/>
    <w:rsid w:val="00F271C2"/>
    <w:rsid w:val="00F32157"/>
    <w:rsid w:val="00F32DF0"/>
    <w:rsid w:val="00F50C78"/>
    <w:rsid w:val="00F60E52"/>
    <w:rsid w:val="00F646EF"/>
    <w:rsid w:val="00F666F5"/>
    <w:rsid w:val="00F80D68"/>
    <w:rsid w:val="00F9301F"/>
    <w:rsid w:val="00F94B4A"/>
    <w:rsid w:val="00FD558D"/>
    <w:rsid w:val="00FE1402"/>
    <w:rsid w:val="00FE281A"/>
    <w:rsid w:val="00FF33C2"/>
    <w:rsid w:val="00FF6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F0C"/>
    <w:pPr>
      <w:spacing w:after="200" w:line="276" w:lineRule="auto"/>
    </w:pPr>
    <w:rPr>
      <w:rFonts w:eastAsia="Times New Roman"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2873F7"/>
    <w:pPr>
      <w:ind w:left="720"/>
    </w:pPr>
  </w:style>
  <w:style w:type="paragraph" w:styleId="a3">
    <w:name w:val="Normal (Web)"/>
    <w:basedOn w:val="a"/>
    <w:uiPriority w:val="99"/>
    <w:rsid w:val="002873F7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rsid w:val="002873F7"/>
    <w:pPr>
      <w:spacing w:after="120" w:line="240" w:lineRule="auto"/>
      <w:ind w:left="283"/>
    </w:pPr>
    <w:rPr>
      <w:rFonts w:eastAsia="Calibri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2873F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2873F7"/>
  </w:style>
  <w:style w:type="paragraph" w:customStyle="1" w:styleId="Zag2">
    <w:name w:val="Zag_2"/>
    <w:basedOn w:val="a"/>
    <w:uiPriority w:val="99"/>
    <w:rsid w:val="002873F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Zag3">
    <w:name w:val="Zag_3"/>
    <w:basedOn w:val="a"/>
    <w:uiPriority w:val="99"/>
    <w:rsid w:val="002873F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styleId="a6">
    <w:name w:val="footer"/>
    <w:basedOn w:val="a"/>
    <w:link w:val="a7"/>
    <w:uiPriority w:val="99"/>
    <w:rsid w:val="00287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2873F7"/>
    <w:rPr>
      <w:rFonts w:ascii="Calibri" w:hAnsi="Calibri" w:cs="Calibri"/>
    </w:rPr>
  </w:style>
  <w:style w:type="character" w:styleId="a8">
    <w:name w:val="Hyperlink"/>
    <w:basedOn w:val="a0"/>
    <w:uiPriority w:val="99"/>
    <w:rsid w:val="002873F7"/>
    <w:rPr>
      <w:rFonts w:cs="Times New Roman"/>
      <w:color w:val="000000"/>
      <w:u w:val="single"/>
    </w:rPr>
  </w:style>
  <w:style w:type="paragraph" w:styleId="a9">
    <w:name w:val="List Paragraph"/>
    <w:basedOn w:val="a"/>
    <w:uiPriority w:val="34"/>
    <w:qFormat/>
    <w:rsid w:val="002873F7"/>
    <w:pPr>
      <w:ind w:left="720"/>
    </w:pPr>
    <w:rPr>
      <w:rFonts w:eastAsia="Calibri"/>
    </w:rPr>
  </w:style>
  <w:style w:type="paragraph" w:styleId="aa">
    <w:name w:val="Balloon Text"/>
    <w:basedOn w:val="a"/>
    <w:link w:val="ab"/>
    <w:uiPriority w:val="99"/>
    <w:semiHidden/>
    <w:unhideWhenUsed/>
    <w:rsid w:val="00634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4F7D"/>
    <w:rPr>
      <w:rFonts w:ascii="Tahoma" w:eastAsia="Times New Roman" w:hAnsi="Tahoma" w:cs="Tahoma"/>
      <w:sz w:val="16"/>
      <w:szCs w:val="16"/>
      <w:lang w:eastAsia="en-US"/>
    </w:rPr>
  </w:style>
  <w:style w:type="table" w:styleId="ac">
    <w:name w:val="Table Grid"/>
    <w:basedOn w:val="a1"/>
    <w:uiPriority w:val="59"/>
    <w:locked/>
    <w:rsid w:val="009A5C51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E755F-244A-4E6D-9036-612440707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1614</TotalTime>
  <Pages>1</Pages>
  <Words>2903</Words>
  <Characters>16550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Школа 32</Company>
  <LinksUpToDate>false</LinksUpToDate>
  <CharactersWithSpaces>19415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Packard Bell Customer</dc:creator>
  <cp:keywords/>
  <dc:description/>
  <cp:lastModifiedBy>Овчаренко ПМ</cp:lastModifiedBy>
  <cp:revision>109</cp:revision>
  <cp:lastPrinted>2016-10-07T10:34:00Z</cp:lastPrinted>
  <dcterms:created xsi:type="dcterms:W3CDTF">2013-09-16T04:16:00Z</dcterms:created>
  <dcterms:modified xsi:type="dcterms:W3CDTF">2019-09-20T10:35:00Z</dcterms:modified>
</cp:coreProperties>
</file>