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72" w:rsidRDefault="00CF2CB2" w:rsidP="00CF2CB2">
      <w:r>
        <w:rPr>
          <w:noProof/>
          <w:lang w:eastAsia="ru-RU"/>
        </w:rPr>
        <w:drawing>
          <wp:inline distT="0" distB="0" distL="0" distR="0" wp14:anchorId="4A8BCAD1" wp14:editId="7FC6D4BC">
            <wp:extent cx="6583680" cy="2075290"/>
            <wp:effectExtent l="0" t="0" r="7620" b="1270"/>
            <wp:docPr id="1" name="Рисунок 1" descr="https://karaidel-kultura.ru/wp-content/uploads/2020/10/BED_bilbord_ostanovk_2020_bilbord_3h6-scaled-e1604044879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raidel-kultura.ru/wp-content/uploads/2020/10/BED_bilbord_ostanovk_2020_bilbord_3h6-scaled-e16040448794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768" cy="207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CB2" w:rsidRPr="00CF2CB2" w:rsidRDefault="00CF2CB2" w:rsidP="00CF2CB2">
      <w:pPr>
        <w:spacing w:after="0" w:line="321" w:lineRule="atLeast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CF2CB2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С 3 по 8 ноября 2020 года состоится V Международная просветительская акция «Большой этнографический диктант».</w:t>
      </w:r>
      <w:r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 xml:space="preserve"> </w:t>
      </w:r>
      <w:r w:rsidRPr="00CF2CB2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Международная акция «Большой этнографический диктант» – это просветительский проект, который знакомит с культурой народов, проживающих в России, а также позволяет оценить общий уровень этнокультурной грамотности.</w:t>
      </w:r>
    </w:p>
    <w:p w:rsidR="00CF2CB2" w:rsidRPr="00CF2CB2" w:rsidRDefault="00CF2CB2" w:rsidP="00CF2CB2">
      <w:pPr>
        <w:spacing w:before="150" w:after="0" w:line="321" w:lineRule="atLeast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CF2CB2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Акция  проходит в рамках мероприятий по реализации Стратегии государственной национальной политики Российской Федерации на период до 2025 года.</w:t>
      </w:r>
      <w:r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 xml:space="preserve"> </w:t>
      </w:r>
      <w:r w:rsidRPr="00CF2CB2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Цель Акции – оценка уровня этнографической грамотности населения, оказание содействия национально-культурному развитию народов Российской Федерации, дальнейшее укрепление общероссийской гражданской идентичности, межнационального мира и согласия. </w:t>
      </w:r>
      <w:hyperlink r:id="rId7" w:tgtFrame="_blank" w:history="1">
        <w:r w:rsidRPr="00CF2CB2">
          <w:rPr>
            <w:rFonts w:ascii="clear_sans_lightregular" w:eastAsia="Times New Roman" w:hAnsi="clear_sans_lightregular" w:cs="Times New Roman"/>
            <w:color w:val="447BB1"/>
            <w:sz w:val="24"/>
            <w:szCs w:val="24"/>
            <w:u w:val="single"/>
            <w:lang w:eastAsia="ru-RU"/>
          </w:rPr>
          <w:t xml:space="preserve">Ссылка </w:t>
        </w:r>
        <w:r w:rsidRPr="00CF2CB2">
          <w:rPr>
            <w:rFonts w:ascii="clear_sans_lightregular" w:eastAsia="Times New Roman" w:hAnsi="clear_sans_lightregular" w:cs="Times New Roman"/>
            <w:color w:val="447BB1"/>
            <w:sz w:val="24"/>
            <w:szCs w:val="24"/>
            <w:u w:val="single"/>
            <w:lang w:eastAsia="ru-RU"/>
          </w:rPr>
          <w:t>н</w:t>
        </w:r>
        <w:r w:rsidRPr="00CF2CB2">
          <w:rPr>
            <w:rFonts w:ascii="clear_sans_lightregular" w:eastAsia="Times New Roman" w:hAnsi="clear_sans_lightregular" w:cs="Times New Roman"/>
            <w:color w:val="447BB1"/>
            <w:sz w:val="24"/>
            <w:szCs w:val="24"/>
            <w:u w:val="single"/>
            <w:lang w:eastAsia="ru-RU"/>
          </w:rPr>
          <w:t>а ролик</w:t>
        </w:r>
      </w:hyperlink>
      <w:r w:rsidRPr="00CF2CB2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.</w:t>
      </w:r>
    </w:p>
    <w:p w:rsidR="00CF2CB2" w:rsidRPr="00CF2CB2" w:rsidRDefault="00CF2CB2" w:rsidP="00CF2CB2">
      <w:pPr>
        <w:spacing w:before="150" w:after="0" w:line="321" w:lineRule="atLeast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CF2CB2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Участниками Диктанта могут стать жители России и зарубежных стран, владеющие русским, английским или испанским языками, независимо от возраста, образования, социальной принадлежности, вероисповедания и гражданства.</w:t>
      </w:r>
    </w:p>
    <w:p w:rsidR="00CF2CB2" w:rsidRPr="00CF2CB2" w:rsidRDefault="00CF2CB2" w:rsidP="00CF2CB2">
      <w:pPr>
        <w:spacing w:before="150" w:after="0" w:line="321" w:lineRule="atLeast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CF2CB2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Как стать участником:</w:t>
      </w:r>
    </w:p>
    <w:p w:rsidR="00CF2CB2" w:rsidRPr="00CF2CB2" w:rsidRDefault="00CF2CB2" w:rsidP="00CF2CB2">
      <w:pPr>
        <w:spacing w:before="150" w:after="0" w:line="321" w:lineRule="atLeast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CF2CB2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1. В любой день с 3 по 8 ноября зайти на сайт </w:t>
      </w:r>
      <w:hyperlink r:id="rId8" w:history="1">
        <w:r w:rsidRPr="00CF2CB2">
          <w:rPr>
            <w:rFonts w:ascii="clear_sans_lightregular" w:eastAsia="Times New Roman" w:hAnsi="clear_sans_lightregular" w:cs="Times New Roman"/>
            <w:color w:val="447BB1"/>
            <w:sz w:val="24"/>
            <w:szCs w:val="24"/>
            <w:u w:val="single"/>
            <w:lang w:eastAsia="ru-RU"/>
          </w:rPr>
          <w:t>http://ww</w:t>
        </w:r>
        <w:r w:rsidRPr="00CF2CB2">
          <w:rPr>
            <w:rFonts w:ascii="clear_sans_lightregular" w:eastAsia="Times New Roman" w:hAnsi="clear_sans_lightregular" w:cs="Times New Roman"/>
            <w:color w:val="447BB1"/>
            <w:sz w:val="24"/>
            <w:szCs w:val="24"/>
            <w:u w:val="single"/>
            <w:lang w:eastAsia="ru-RU"/>
          </w:rPr>
          <w:t>w</w:t>
        </w:r>
        <w:r w:rsidRPr="00CF2CB2">
          <w:rPr>
            <w:rFonts w:ascii="clear_sans_lightregular" w:eastAsia="Times New Roman" w:hAnsi="clear_sans_lightregular" w:cs="Times New Roman"/>
            <w:color w:val="447BB1"/>
            <w:sz w:val="24"/>
            <w:szCs w:val="24"/>
            <w:u w:val="single"/>
            <w:lang w:eastAsia="ru-RU"/>
          </w:rPr>
          <w:t>.miretno.ru</w:t>
        </w:r>
      </w:hyperlink>
    </w:p>
    <w:p w:rsidR="00CF2CB2" w:rsidRPr="00CF2CB2" w:rsidRDefault="00CF2CB2" w:rsidP="00CF2CB2">
      <w:pPr>
        <w:spacing w:before="150" w:after="0" w:line="321" w:lineRule="atLeast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CF2CB2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2. Нажать на кнопку «Пройти Диктант».</w:t>
      </w:r>
    </w:p>
    <w:p w:rsidR="00CF2CB2" w:rsidRPr="00CF2CB2" w:rsidRDefault="00CF2CB2" w:rsidP="00CF2CB2">
      <w:pPr>
        <w:spacing w:before="150" w:after="0" w:line="321" w:lineRule="atLeast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CF2CB2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3. Заполнить контактные данные.</w:t>
      </w:r>
    </w:p>
    <w:p w:rsidR="00CF2CB2" w:rsidRPr="00CF2CB2" w:rsidRDefault="00CF2CB2" w:rsidP="00CF2CB2">
      <w:pPr>
        <w:spacing w:before="150" w:after="0" w:line="321" w:lineRule="atLeast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CF2CB2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4. Ответить на 30 вопросов.</w:t>
      </w:r>
    </w:p>
    <w:p w:rsidR="00CF2CB2" w:rsidRPr="00CF2CB2" w:rsidRDefault="00CF2CB2" w:rsidP="00CF2CB2">
      <w:pPr>
        <w:spacing w:before="150" w:after="0" w:line="321" w:lineRule="atLeast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CF2CB2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5. Скачать сертификат участника. </w:t>
      </w:r>
      <w:hyperlink r:id="rId9" w:tgtFrame="_blank" w:history="1">
        <w:r w:rsidRPr="00CF2CB2">
          <w:rPr>
            <w:rFonts w:ascii="clear_sans_lightregular" w:eastAsia="Times New Roman" w:hAnsi="clear_sans_lightregular" w:cs="Times New Roman"/>
            <w:color w:val="447BB1"/>
            <w:sz w:val="24"/>
            <w:szCs w:val="24"/>
            <w:u w:val="single"/>
            <w:lang w:eastAsia="ru-RU"/>
          </w:rPr>
          <w:t>Ссылка на ролик </w:t>
        </w:r>
      </w:hyperlink>
      <w:r w:rsidRPr="00CF2CB2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.</w:t>
      </w:r>
    </w:p>
    <w:p w:rsidR="00CF2CB2" w:rsidRPr="00CF2CB2" w:rsidRDefault="00CF2CB2" w:rsidP="00CF2CB2">
      <w:pPr>
        <w:spacing w:before="150" w:after="0" w:line="321" w:lineRule="atLeast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CF2CB2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Задания будут опубликованы в 00.01 час. 3 ноября 2020 года (по московскому времени) на официальном сайте Большого этнографического диктанта </w:t>
      </w:r>
      <w:hyperlink r:id="rId10" w:history="1">
        <w:r w:rsidRPr="00CF2CB2">
          <w:rPr>
            <w:rFonts w:ascii="clear_sans_lightregular" w:eastAsia="Times New Roman" w:hAnsi="clear_sans_lightregular" w:cs="Times New Roman"/>
            <w:color w:val="447BB1"/>
            <w:sz w:val="24"/>
            <w:szCs w:val="24"/>
            <w:u w:val="single"/>
            <w:lang w:eastAsia="ru-RU"/>
          </w:rPr>
          <w:t>www.miretno.ru</w:t>
        </w:r>
      </w:hyperlink>
      <w:r w:rsidRPr="00CF2CB2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.</w:t>
      </w:r>
    </w:p>
    <w:p w:rsidR="00CF2CB2" w:rsidRPr="00CF2CB2" w:rsidRDefault="00CF2CB2" w:rsidP="00CF2CB2">
      <w:pPr>
        <w:spacing w:before="150" w:after="0" w:line="321" w:lineRule="atLeast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CF2CB2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Задания Диктанта оформлены в виде теста и включают в себя:</w:t>
      </w:r>
    </w:p>
    <w:p w:rsidR="00CF2CB2" w:rsidRPr="00CF2CB2" w:rsidRDefault="00CF2CB2" w:rsidP="00CF2CB2">
      <w:pPr>
        <w:spacing w:before="150" w:after="0" w:line="321" w:lineRule="atLeast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CF2CB2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 20 вопросов – общефедеральная часть Диктанта, единая для всех участников;</w:t>
      </w:r>
    </w:p>
    <w:p w:rsidR="00CF2CB2" w:rsidRPr="00CF2CB2" w:rsidRDefault="00CF2CB2" w:rsidP="00CF2CB2">
      <w:pPr>
        <w:spacing w:before="150" w:after="0" w:line="321" w:lineRule="atLeast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CF2CB2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 10 вопросов – региональная часть Диктанта, уникальная для каждого субъекта Российской Федерации.</w:t>
      </w:r>
    </w:p>
    <w:p w:rsidR="00CF2CB2" w:rsidRPr="00CF2CB2" w:rsidRDefault="00CF2CB2" w:rsidP="00CF2CB2">
      <w:pPr>
        <w:spacing w:before="150" w:after="0" w:line="321" w:lineRule="atLeast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CF2CB2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Максимальная сумма баллов за выполнение всех заданий – 100.  Время прохождения Диктанта – 45 минут.</w:t>
      </w:r>
      <w:r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 xml:space="preserve"> </w:t>
      </w:r>
      <w:r w:rsidRPr="00CF2CB2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Сертификат участника с указанием результатов формируется сразу после прохождения Диктанта в электронном виде.</w:t>
      </w:r>
    </w:p>
    <w:p w:rsidR="00CF2CB2" w:rsidRPr="00CF2CB2" w:rsidRDefault="00CF2CB2" w:rsidP="00CF2CB2">
      <w:pPr>
        <w:spacing w:before="150" w:after="0" w:line="321" w:lineRule="atLeast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CF2CB2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В этом году у участников появится возможность сразу узнать правильный ответ и получить историческую справку со ссылками на источники.</w:t>
      </w:r>
      <w:r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F2CB2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Подробную информацию о Международной просветительской акции «Большой этнографический диктант» можно узнать на</w:t>
      </w:r>
      <w:r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 xml:space="preserve"> </w:t>
      </w:r>
      <w:r w:rsidRPr="00CF2CB2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сайте: </w:t>
      </w:r>
      <w:hyperlink r:id="rId11" w:history="1">
        <w:r w:rsidRPr="00CF2CB2">
          <w:rPr>
            <w:rFonts w:ascii="clear_sans_lightregular" w:eastAsia="Times New Roman" w:hAnsi="clear_sans_lightregular" w:cs="Times New Roman"/>
            <w:color w:val="447BB1"/>
            <w:sz w:val="24"/>
            <w:szCs w:val="24"/>
            <w:u w:val="single"/>
            <w:lang w:eastAsia="ru-RU"/>
          </w:rPr>
          <w:t>www.miretno.ru</w:t>
        </w:r>
      </w:hyperlink>
      <w:r w:rsidRPr="00CF2CB2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br/>
      </w:r>
    </w:p>
    <w:p w:rsidR="00CF2CB2" w:rsidRPr="00CF2CB2" w:rsidRDefault="00CF2CB2" w:rsidP="00CF2CB2"/>
    <w:sectPr w:rsidR="00CF2CB2" w:rsidRPr="00CF2CB2" w:rsidSect="00CF2CB2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ear_sans_light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67DC"/>
    <w:multiLevelType w:val="multilevel"/>
    <w:tmpl w:val="510C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B2"/>
    <w:rsid w:val="003A44BB"/>
    <w:rsid w:val="00CF2CB2"/>
    <w:rsid w:val="00E7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5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3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8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etno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loud.mail.ru/stock/2a1bNvXPbMWMoUZtsmBeicQm/cxA8RF4rzXy/%D0%9F%D0%A0%D0%9E%D0%9C%D0%9E%20%D0%91%D0%AD%D0%94_2020_4.mp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miretn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retn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stock/2a1bNvXPbMWMoUZtsmBeicQm/cnTsQSeWYG3/%D0%91%D0%AD%D0%94%205%20%D1%88%D0%B0%D0%B3%D0%BE%D0%B2_2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зам.директора</cp:lastModifiedBy>
  <cp:revision>2</cp:revision>
  <dcterms:created xsi:type="dcterms:W3CDTF">2020-11-02T06:50:00Z</dcterms:created>
  <dcterms:modified xsi:type="dcterms:W3CDTF">2020-11-02T06:59:00Z</dcterms:modified>
</cp:coreProperties>
</file>