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9" w:rsidRPr="00195829" w:rsidRDefault="00195829" w:rsidP="001958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9582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ответственности родителей (законных представителей) за фиктивную регистрацию граждан РФ по месту пребывания или по месту жительства с целью зачисления в первый класс общеобразовательного учреждения</w:t>
      </w:r>
    </w:p>
    <w:bookmarkEnd w:id="0"/>
    <w:p w:rsidR="00195829" w:rsidRPr="00195829" w:rsidRDefault="00195829" w:rsidP="00195829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195829">
        <w:rPr>
          <w:rFonts w:ascii="Times New Roman" w:hAnsi="Times New Roman" w:cs="Times New Roman"/>
          <w:color w:val="181818"/>
          <w:sz w:val="28"/>
          <w:szCs w:val="28"/>
        </w:rPr>
        <w:t>Законодательством Российской Федерации предусмотрена уголовная ответственность за фиктивную регистрацию граждан РФ по месту пребывания или по месту жительства.</w:t>
      </w:r>
    </w:p>
    <w:p w:rsidR="00195829" w:rsidRPr="00195829" w:rsidRDefault="00195829" w:rsidP="00195829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195829">
        <w:rPr>
          <w:rFonts w:ascii="Times New Roman" w:hAnsi="Times New Roman" w:cs="Times New Roman"/>
          <w:color w:val="181818"/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195829" w:rsidRPr="00195829" w:rsidRDefault="00195829" w:rsidP="00195829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195829">
        <w:rPr>
          <w:rFonts w:ascii="Times New Roman" w:hAnsi="Times New Roman" w:cs="Times New Roman"/>
          <w:color w:val="181818"/>
          <w:sz w:val="28"/>
          <w:szCs w:val="28"/>
        </w:rPr>
        <w:t xml:space="preserve">В соответствии со статьей 322.2. </w:t>
      </w:r>
      <w:proofErr w:type="gramStart"/>
      <w:r w:rsidRPr="00195829">
        <w:rPr>
          <w:rFonts w:ascii="Times New Roman" w:hAnsi="Times New Roman" w:cs="Times New Roman"/>
          <w:color w:val="181818"/>
          <w:sz w:val="28"/>
          <w:szCs w:val="28"/>
        </w:rPr>
        <w:t>Уголовного кодекса РФ 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 — наказываются штрафом в размере от ста тысяч до пятисот тысяч рублей или в размере заработной платы или иного дохода осужденного</w:t>
      </w:r>
      <w:proofErr w:type="gramEnd"/>
      <w:r w:rsidRPr="0019582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195829">
        <w:rPr>
          <w:rFonts w:ascii="Times New Roman" w:hAnsi="Times New Roman" w:cs="Times New Roman"/>
          <w:color w:val="181818"/>
          <w:sz w:val="28"/>
          <w:szCs w:val="28"/>
        </w:rPr>
        <w:t>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195829" w:rsidRPr="00195829" w:rsidRDefault="00195829" w:rsidP="00195829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195829">
        <w:rPr>
          <w:rFonts w:ascii="Times New Roman" w:hAnsi="Times New Roman" w:cs="Times New Roman"/>
          <w:color w:val="181818"/>
          <w:sz w:val="28"/>
          <w:szCs w:val="28"/>
        </w:rPr>
        <w:t>При наличии подозрения у администрации общеобразовательного учреждения о том, что граждане, желающие отдать ребенка в первый класс «по месту жительства» оформили фиктивную регистрацию, его представители могут обратиться в Федеральную миграционную службу,  в правоохранительные органы. Правоохранительные органы, в свою очередь, имеют полномочия провести проверку и если факты подтвердятся, то виновные будут привлечены  к уголовной ответственности.</w:t>
      </w:r>
    </w:p>
    <w:p w:rsidR="00195829" w:rsidRPr="00195829" w:rsidRDefault="00195829" w:rsidP="00195829">
      <w:pPr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195829">
        <w:rPr>
          <w:rFonts w:ascii="Times New Roman" w:hAnsi="Times New Roman" w:cs="Times New Roman"/>
          <w:color w:val="181818"/>
          <w:sz w:val="28"/>
          <w:szCs w:val="28"/>
        </w:rPr>
        <w:t>Кроме того, в соответствии с п.2 статьи 61 Федерального закона от 29.12.2012 № 273-ФЗ «Об образовании в Российской Федерации» образовательные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т.е. учащийся может быть отчислен из школы.</w:t>
      </w:r>
      <w:proofErr w:type="gramEnd"/>
    </w:p>
    <w:p w:rsidR="00683D94" w:rsidRPr="00195829" w:rsidRDefault="00683D94" w:rsidP="00195829">
      <w:pPr>
        <w:rPr>
          <w:rFonts w:ascii="Times New Roman" w:hAnsi="Times New Roman" w:cs="Times New Roman"/>
          <w:sz w:val="28"/>
          <w:szCs w:val="28"/>
        </w:rPr>
      </w:pPr>
    </w:p>
    <w:sectPr w:rsidR="00683D94" w:rsidRPr="00195829" w:rsidSect="00195829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29"/>
    <w:rsid w:val="00195829"/>
    <w:rsid w:val="006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2021-01-13T05:03:00Z</dcterms:created>
  <dcterms:modified xsi:type="dcterms:W3CDTF">2021-01-13T05:04:00Z</dcterms:modified>
</cp:coreProperties>
</file>