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D603B5" w:rsidRPr="00FA2F6E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rStyle w:val="a4"/>
          <w:i w:val="0"/>
        </w:rPr>
        <w:tab/>
      </w:r>
      <w:bookmarkStart w:id="0" w:name="_GoBack"/>
      <w:r w:rsidRPr="00FA2F6E">
        <w:rPr>
          <w:rStyle w:val="a4"/>
          <w:b/>
          <w:i w:val="0"/>
          <w:sz w:val="28"/>
          <w:szCs w:val="28"/>
        </w:rPr>
        <w:t>С</w:t>
      </w:r>
      <w:r w:rsidRPr="00FA2F6E">
        <w:rPr>
          <w:b/>
          <w:sz w:val="28"/>
          <w:szCs w:val="28"/>
        </w:rPr>
        <w:t>остав Школьной Службы Примирения на 2023/2024 учебный год:</w:t>
      </w:r>
    </w:p>
    <w:p w:rsidR="00D603B5" w:rsidRPr="00FA2F6E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/>
          <w:i w:val="0"/>
          <w:sz w:val="28"/>
          <w:szCs w:val="28"/>
        </w:rPr>
      </w:pPr>
    </w:p>
    <w:bookmarkEnd w:id="0"/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4"/>
          <w:i w:val="0"/>
        </w:rPr>
        <w:tab/>
        <w:t xml:space="preserve">1. Григорьева Ангелина Олеговна, учитель английского языка - куратор </w:t>
      </w:r>
      <w:proofErr w:type="gramStart"/>
      <w:r>
        <w:t>школьной</w:t>
      </w:r>
      <w:proofErr w:type="gramEnd"/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службы примирения (медиации).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ab/>
        <w:t>2. Тихонов Денис Вадимович, советник директора по воспитанию.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3. Денисова Ирина Валериевна, педагог-психолог школы, социальный педагог.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316B0B">
        <w:t xml:space="preserve"> </w:t>
      </w:r>
      <w:r>
        <w:t xml:space="preserve">           4. </w:t>
      </w:r>
      <w:proofErr w:type="spellStart"/>
      <w:r>
        <w:t>Солодовникова</w:t>
      </w:r>
      <w:proofErr w:type="spellEnd"/>
      <w:r>
        <w:t xml:space="preserve"> Мария Александровна – заместитель директора по </w:t>
      </w:r>
      <w:proofErr w:type="gramStart"/>
      <w:r>
        <w:t>воспитательной</w:t>
      </w:r>
      <w:proofErr w:type="gramEnd"/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работе.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5. Специалисты школьной службы примирения: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- Алексеева Анастасия (8Б класс)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- Анисимова Василиса (8Б класс)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- </w:t>
      </w:r>
      <w:proofErr w:type="spellStart"/>
      <w:r>
        <w:t>Серендеев</w:t>
      </w:r>
      <w:proofErr w:type="spellEnd"/>
      <w:r>
        <w:t xml:space="preserve"> Иван (8В класс)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- </w:t>
      </w:r>
      <w:proofErr w:type="spellStart"/>
      <w:r>
        <w:t>Шелопутов</w:t>
      </w:r>
      <w:proofErr w:type="spellEnd"/>
      <w:r>
        <w:t xml:space="preserve"> Ярослав (8В класс).</w:t>
      </w: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D603B5" w:rsidRDefault="00D603B5" w:rsidP="00D603B5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D603B5" w:rsidRDefault="00D603B5" w:rsidP="00D603B5">
      <w:pPr>
        <w:keepNext/>
        <w:spacing w:after="0" w:line="240" w:lineRule="atLeast"/>
        <w:ind w:firstLine="426"/>
        <w:jc w:val="right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</w:p>
    <w:p w:rsidR="00AE3BA4" w:rsidRDefault="00AE3BA4"/>
    <w:sectPr w:rsidR="00A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5"/>
    <w:rsid w:val="00253DA5"/>
    <w:rsid w:val="00AE3BA4"/>
    <w:rsid w:val="00D603B5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60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60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2024-04-05T12:58:00Z</dcterms:created>
  <dcterms:modified xsi:type="dcterms:W3CDTF">2024-04-05T13:04:00Z</dcterms:modified>
</cp:coreProperties>
</file>