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17F3" w14:textId="3A8247F3" w:rsidR="00580ED1" w:rsidRPr="00580ED1" w:rsidRDefault="000E3CA3" w:rsidP="00580ED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</w:t>
      </w:r>
      <w:r w:rsidR="00580ED1" w:rsidRPr="00580ED1">
        <w:rPr>
          <w:bCs/>
          <w:sz w:val="28"/>
          <w:szCs w:val="28"/>
        </w:rPr>
        <w:t xml:space="preserve"> </w:t>
      </w:r>
    </w:p>
    <w:p w14:paraId="2516A842" w14:textId="77777777" w:rsidR="001E7F9B" w:rsidRPr="0056623D" w:rsidRDefault="001E7F9B" w:rsidP="00D116BF">
      <w:pPr>
        <w:jc w:val="center"/>
        <w:rPr>
          <w:b/>
          <w:sz w:val="32"/>
          <w:szCs w:val="32"/>
        </w:rPr>
      </w:pPr>
    </w:p>
    <w:p w14:paraId="65821512" w14:textId="6C4498ED" w:rsidR="00552B80" w:rsidRPr="009438C8" w:rsidRDefault="009438C8" w:rsidP="009438C8">
      <w:pPr>
        <w:ind w:left="426" w:hanging="426"/>
        <w:jc w:val="center"/>
        <w:rPr>
          <w:b/>
          <w:sz w:val="40"/>
          <w:szCs w:val="40"/>
        </w:rPr>
      </w:pPr>
      <w:r w:rsidRPr="009438C8">
        <w:rPr>
          <w:b/>
          <w:sz w:val="40"/>
          <w:szCs w:val="40"/>
        </w:rPr>
        <w:t xml:space="preserve">МБОУ Школа № 32 </w:t>
      </w:r>
      <w:proofErr w:type="spellStart"/>
      <w:r w:rsidRPr="009438C8">
        <w:rPr>
          <w:b/>
          <w:sz w:val="40"/>
          <w:szCs w:val="40"/>
        </w:rPr>
        <w:t>г.о</w:t>
      </w:r>
      <w:proofErr w:type="spellEnd"/>
      <w:r w:rsidRPr="009438C8">
        <w:rPr>
          <w:b/>
          <w:sz w:val="40"/>
          <w:szCs w:val="40"/>
        </w:rPr>
        <w:t>. Самара</w:t>
      </w:r>
    </w:p>
    <w:p w14:paraId="4EACF373" w14:textId="7974BCD2" w:rsidR="005060D9" w:rsidRPr="002F7314" w:rsidRDefault="005060D9" w:rsidP="000E3CA3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="00B360B5">
        <w:rPr>
          <w:rStyle w:val="a6"/>
        </w:rPr>
        <w:footnoteReference w:id="1"/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B332D4">
        <w:rPr>
          <w:rStyle w:val="af5"/>
          <w:rFonts w:ascii="Times New Roman" w:hAnsi="Times New Roman"/>
          <w:b/>
          <w:bCs/>
          <w:sz w:val="32"/>
          <w:u w:val="single"/>
        </w:rPr>
        <w:t>по</w:t>
      </w:r>
      <w:r w:rsidR="00B332D4" w:rsidRPr="00B332D4">
        <w:rPr>
          <w:rStyle w:val="af5"/>
          <w:rFonts w:ascii="Times New Roman" w:hAnsi="Times New Roman"/>
          <w:b/>
          <w:bCs/>
          <w:sz w:val="32"/>
          <w:u w:val="single"/>
          <w:lang w:val="ru-RU"/>
        </w:rPr>
        <w:t xml:space="preserve"> </w:t>
      </w:r>
      <w:r w:rsidR="00B332D4">
        <w:rPr>
          <w:rStyle w:val="af5"/>
          <w:rFonts w:ascii="Times New Roman" w:hAnsi="Times New Roman"/>
          <w:b/>
          <w:bCs/>
          <w:sz w:val="32"/>
          <w:u w:val="single"/>
          <w:lang w:val="ru-RU"/>
        </w:rPr>
        <w:t>И</w:t>
      </w:r>
      <w:r w:rsidR="00B332D4" w:rsidRPr="00B332D4">
        <w:rPr>
          <w:rStyle w:val="af5"/>
          <w:rFonts w:ascii="Times New Roman" w:hAnsi="Times New Roman"/>
          <w:b/>
          <w:bCs/>
          <w:sz w:val="32"/>
          <w:u w:val="single"/>
          <w:lang w:val="ru-RU"/>
        </w:rPr>
        <w:t>стории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77777777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14:paraId="36C40888" w14:textId="77777777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2128"/>
        <w:gridCol w:w="1134"/>
        <w:gridCol w:w="2551"/>
        <w:gridCol w:w="1276"/>
        <w:gridCol w:w="1241"/>
      </w:tblGrid>
      <w:tr w:rsidR="00767274" w:rsidRPr="00634251" w14:paraId="568A1C21" w14:textId="7668059E" w:rsidTr="0069314F">
        <w:tc>
          <w:tcPr>
            <w:tcW w:w="1762" w:type="pct"/>
            <w:gridSpan w:val="2"/>
          </w:tcPr>
          <w:p w14:paraId="5D4F62C8" w14:textId="28B246C3" w:rsidR="00767274" w:rsidRPr="0016787E" w:rsidRDefault="00767274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924" w:type="pct"/>
            <w:gridSpan w:val="2"/>
          </w:tcPr>
          <w:p w14:paraId="498D8DEA" w14:textId="5C1B0B9C" w:rsidR="00767274" w:rsidRPr="00D65DF5" w:rsidRDefault="00767274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314" w:type="pct"/>
            <w:gridSpan w:val="2"/>
          </w:tcPr>
          <w:p w14:paraId="0FAC80A1" w14:textId="7E7AB603" w:rsidR="00767274" w:rsidRDefault="0069314F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</w:t>
            </w:r>
          </w:p>
        </w:tc>
      </w:tr>
      <w:tr w:rsidR="0069314F" w:rsidRPr="00634251" w14:paraId="0E896200" w14:textId="67CF4846" w:rsidTr="004A48A7">
        <w:tc>
          <w:tcPr>
            <w:tcW w:w="651" w:type="pct"/>
            <w:vAlign w:val="center"/>
          </w:tcPr>
          <w:p w14:paraId="570831F4" w14:textId="77777777" w:rsidR="0069314F" w:rsidRPr="00634251" w:rsidRDefault="0069314F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111" w:type="pct"/>
            <w:vAlign w:val="center"/>
          </w:tcPr>
          <w:p w14:paraId="70713AD9" w14:textId="77777777" w:rsidR="0069314F" w:rsidRPr="00634251" w:rsidRDefault="0069314F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592" w:type="pct"/>
            <w:vAlign w:val="center"/>
          </w:tcPr>
          <w:p w14:paraId="42EB9589" w14:textId="77777777" w:rsidR="0069314F" w:rsidRPr="00634251" w:rsidRDefault="0069314F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332" w:type="pct"/>
            <w:vAlign w:val="center"/>
          </w:tcPr>
          <w:p w14:paraId="62D4889A" w14:textId="77777777" w:rsidR="0069314F" w:rsidRPr="00634251" w:rsidRDefault="0069314F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66" w:type="pct"/>
            <w:vAlign w:val="center"/>
          </w:tcPr>
          <w:p w14:paraId="4BEB5AD1" w14:textId="626A1CF1" w:rsidR="0069314F" w:rsidRPr="00634251" w:rsidRDefault="0069314F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14:paraId="16149094" w14:textId="1BE52664" w:rsidR="0069314F" w:rsidRPr="00634251" w:rsidRDefault="0069314F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69314F" w:rsidRPr="00634251" w14:paraId="4D2B383B" w14:textId="2DFB4DDE" w:rsidTr="004A48A7">
        <w:tc>
          <w:tcPr>
            <w:tcW w:w="651" w:type="pct"/>
            <w:vAlign w:val="center"/>
          </w:tcPr>
          <w:p w14:paraId="24230194" w14:textId="079F861A" w:rsidR="00767274" w:rsidRPr="00634251" w:rsidRDefault="00767274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11" w:type="pct"/>
            <w:vAlign w:val="center"/>
          </w:tcPr>
          <w:p w14:paraId="6E0057F0" w14:textId="3C15B0FE" w:rsidR="00767274" w:rsidRPr="00634251" w:rsidRDefault="00767274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9,5%</w:t>
            </w:r>
          </w:p>
        </w:tc>
        <w:tc>
          <w:tcPr>
            <w:tcW w:w="592" w:type="pct"/>
            <w:vAlign w:val="bottom"/>
          </w:tcPr>
          <w:p w14:paraId="1E3A95D7" w14:textId="0E7CC9AA" w:rsidR="00767274" w:rsidRPr="00634251" w:rsidRDefault="00767274" w:rsidP="00D116BF">
            <w:pPr>
              <w:jc w:val="right"/>
            </w:pPr>
            <w:r>
              <w:t>5</w:t>
            </w:r>
          </w:p>
        </w:tc>
        <w:tc>
          <w:tcPr>
            <w:tcW w:w="1332" w:type="pct"/>
            <w:vAlign w:val="bottom"/>
          </w:tcPr>
          <w:p w14:paraId="48931220" w14:textId="2733D638" w:rsidR="00767274" w:rsidRPr="00634251" w:rsidRDefault="00767274" w:rsidP="00D116BF">
            <w:pPr>
              <w:jc w:val="center"/>
            </w:pPr>
            <w:r>
              <w:t>17,2%</w:t>
            </w:r>
          </w:p>
        </w:tc>
        <w:tc>
          <w:tcPr>
            <w:tcW w:w="666" w:type="pct"/>
          </w:tcPr>
          <w:p w14:paraId="0F17F43F" w14:textId="44A594AA" w:rsidR="00767274" w:rsidRDefault="0069314F" w:rsidP="00D116BF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1CE6F7CC" w14:textId="4D560E4C" w:rsidR="00767274" w:rsidRDefault="00824A0A" w:rsidP="00D116BF">
            <w:pPr>
              <w:jc w:val="center"/>
            </w:pPr>
            <w:r>
              <w:t>4%</w:t>
            </w: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79B27D0F" w14:textId="0F597807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>Количество участников ЕГЭ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14:paraId="4F74AF05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3</w:t>
        </w:r>
      </w:fldSimple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5060D9" w:rsidRPr="00634251" w14:paraId="7532A018" w14:textId="77777777" w:rsidTr="00BA2AEA">
        <w:trPr>
          <w:tblHeader/>
        </w:trPr>
        <w:tc>
          <w:tcPr>
            <w:tcW w:w="6663" w:type="dxa"/>
          </w:tcPr>
          <w:p w14:paraId="4A6B3559" w14:textId="77777777" w:rsidR="005060D9" w:rsidRPr="00634251" w:rsidRDefault="005060D9" w:rsidP="00D116BF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2551" w:type="dxa"/>
          </w:tcPr>
          <w:p w14:paraId="0DEA6BB4" w14:textId="386D9CD7" w:rsidR="005060D9" w:rsidRPr="00634251" w:rsidRDefault="0069314F" w:rsidP="00D116BF">
            <w:pPr>
              <w:contextualSpacing/>
              <w:jc w:val="both"/>
            </w:pPr>
            <w:r>
              <w:t>1</w:t>
            </w:r>
          </w:p>
        </w:tc>
      </w:tr>
      <w:tr w:rsidR="005060D9" w:rsidRPr="00634251" w14:paraId="5D41F691" w14:textId="77777777" w:rsidTr="00BA2AEA">
        <w:trPr>
          <w:trHeight w:val="545"/>
        </w:trPr>
        <w:tc>
          <w:tcPr>
            <w:tcW w:w="6663" w:type="dxa"/>
          </w:tcPr>
          <w:p w14:paraId="3234B267" w14:textId="77777777" w:rsidR="005060D9" w:rsidRPr="00634251" w:rsidRDefault="005060D9" w:rsidP="00D116BF">
            <w:pPr>
              <w:contextualSpacing/>
              <w:jc w:val="both"/>
            </w:pPr>
            <w:r w:rsidRPr="00634251">
              <w:t>Из них:</w:t>
            </w:r>
          </w:p>
          <w:p w14:paraId="2AACF2A9" w14:textId="77777777" w:rsidR="005060D9" w:rsidRPr="00634251" w:rsidRDefault="00407E4A" w:rsidP="00B86A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="00C30DD4" w:rsidRPr="00B86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30DD4" w:rsidRPr="00B86A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30DD4" w:rsidRPr="00B86ACD">
              <w:rPr>
                <w:rFonts w:ascii="Times New Roman" w:hAnsi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551" w:type="dxa"/>
          </w:tcPr>
          <w:p w14:paraId="47E5FDAF" w14:textId="4A1AF588" w:rsidR="005060D9" w:rsidRPr="00634251" w:rsidRDefault="0069314F" w:rsidP="00D116BF">
            <w:pPr>
              <w:contextualSpacing/>
              <w:jc w:val="both"/>
            </w:pPr>
            <w:r>
              <w:t>1</w:t>
            </w:r>
          </w:p>
        </w:tc>
      </w:tr>
      <w:tr w:rsidR="005060D9" w:rsidRPr="00634251" w14:paraId="37C789DB" w14:textId="77777777" w:rsidTr="00BA2AEA">
        <w:tc>
          <w:tcPr>
            <w:tcW w:w="6663" w:type="dxa"/>
          </w:tcPr>
          <w:p w14:paraId="469D0A44" w14:textId="7063DC94" w:rsidR="005060D9" w:rsidRPr="00B86ACD" w:rsidRDefault="009438C8" w:rsidP="009438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551" w:type="dxa"/>
          </w:tcPr>
          <w:p w14:paraId="119FBAA2" w14:textId="3308C996" w:rsidR="005060D9" w:rsidRPr="00634251" w:rsidRDefault="00B332D4" w:rsidP="00D116BF">
            <w:pPr>
              <w:contextualSpacing/>
              <w:jc w:val="both"/>
            </w:pPr>
            <w:r>
              <w:t>0</w:t>
            </w:r>
          </w:p>
        </w:tc>
      </w:tr>
    </w:tbl>
    <w:p w14:paraId="4F2425C4" w14:textId="77777777" w:rsidR="00E2039C" w:rsidRPr="00FA4B3A" w:rsidRDefault="00E2039C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BDA0BF2" w14:textId="15B4EB28" w:rsidR="00894991" w:rsidRPr="009438C8" w:rsidRDefault="009438C8" w:rsidP="009438C8">
      <w:pPr>
        <w:pStyle w:val="3"/>
        <w:numPr>
          <w:ilvl w:val="1"/>
          <w:numId w:val="7"/>
        </w:numPr>
        <w:tabs>
          <w:tab w:val="left" w:pos="142"/>
        </w:tabs>
        <w:ind w:left="426" w:hanging="426"/>
      </w:pPr>
      <w:r>
        <w:rPr>
          <w:rFonts w:ascii="Times New Roman" w:hAnsi="Times New Roman"/>
          <w:lang w:val="ru-RU"/>
        </w:rPr>
        <w:t xml:space="preserve"> </w:t>
      </w:r>
      <w:bookmarkStart w:id="3" w:name="_Toc424490577"/>
      <w:r w:rsidR="00894991" w:rsidRPr="009438C8">
        <w:rPr>
          <w:rFonts w:ascii="Times New Roman" w:hAnsi="Times New Roman"/>
        </w:rPr>
        <w:t xml:space="preserve">Основные </w:t>
      </w:r>
      <w:r w:rsidR="0016787E" w:rsidRPr="009438C8">
        <w:rPr>
          <w:rFonts w:ascii="Times New Roman" w:hAnsi="Times New Roman"/>
          <w:lang w:val="ru-RU"/>
        </w:rPr>
        <w:t>учебники</w:t>
      </w:r>
      <w:r w:rsidR="0016787E" w:rsidRPr="009438C8">
        <w:rPr>
          <w:rFonts w:ascii="Times New Roman" w:hAnsi="Times New Roman"/>
        </w:rPr>
        <w:t xml:space="preserve"> </w:t>
      </w:r>
      <w:r w:rsidR="00A14BF3" w:rsidRPr="009438C8">
        <w:rPr>
          <w:rFonts w:ascii="Times New Roman" w:hAnsi="Times New Roman"/>
        </w:rPr>
        <w:t>по предмету из федерального перечня Минпросвещения России</w:t>
      </w:r>
      <w:r w:rsidR="00E834C6" w:rsidRPr="009438C8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3"/>
      </w:r>
      <w:r w:rsidR="00894991" w:rsidRPr="009438C8">
        <w:rPr>
          <w:rFonts w:ascii="Times New Roman" w:hAnsi="Times New Roman"/>
        </w:rPr>
        <w:t>, которые использовались в ОО</w:t>
      </w:r>
      <w:r w:rsidR="00FC51CC" w:rsidRPr="009438C8">
        <w:rPr>
          <w:rFonts w:ascii="Times New Roman" w:hAnsi="Times New Roman"/>
          <w:lang w:val="ru-RU"/>
        </w:rPr>
        <w:t xml:space="preserve"> субъекта Российской Федерации</w:t>
      </w:r>
      <w:r w:rsidR="00894991" w:rsidRPr="009438C8">
        <w:rPr>
          <w:rFonts w:ascii="Times New Roman" w:hAnsi="Times New Roman"/>
        </w:rPr>
        <w:t xml:space="preserve"> в </w:t>
      </w:r>
      <w:r w:rsidR="0016787E" w:rsidRPr="009438C8">
        <w:rPr>
          <w:rFonts w:ascii="Times New Roman" w:hAnsi="Times New Roman"/>
        </w:rPr>
        <w:t>20</w:t>
      </w:r>
      <w:r w:rsidR="00C70AE7" w:rsidRPr="009438C8">
        <w:rPr>
          <w:rFonts w:ascii="Times New Roman" w:hAnsi="Times New Roman"/>
          <w:lang w:val="ru-RU"/>
        </w:rPr>
        <w:t>22</w:t>
      </w:r>
      <w:r w:rsidR="00894991" w:rsidRPr="009438C8">
        <w:rPr>
          <w:rFonts w:ascii="Times New Roman" w:hAnsi="Times New Roman"/>
        </w:rPr>
        <w:t>-</w:t>
      </w:r>
      <w:r w:rsidR="00C70AE7" w:rsidRPr="009438C8">
        <w:rPr>
          <w:rFonts w:ascii="Times New Roman" w:hAnsi="Times New Roman"/>
        </w:rPr>
        <w:t>2023</w:t>
      </w:r>
      <w:r w:rsidR="0016787E" w:rsidRPr="009438C8">
        <w:rPr>
          <w:rFonts w:ascii="Times New Roman" w:hAnsi="Times New Roman"/>
        </w:rPr>
        <w:t xml:space="preserve"> </w:t>
      </w:r>
      <w:r w:rsidR="00894991" w:rsidRPr="009438C8">
        <w:rPr>
          <w:rFonts w:ascii="Times New Roman" w:hAnsi="Times New Roman"/>
        </w:rPr>
        <w:t xml:space="preserve">учебном году.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6</w:t>
        </w:r>
      </w:fldSimple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45"/>
      </w:tblGrid>
      <w:tr w:rsidR="00EC36C0" w:rsidRPr="00634251" w14:paraId="0BAF6489" w14:textId="77777777" w:rsidTr="00EC36C0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17CE39AE" w14:textId="77777777" w:rsidR="00EC36C0" w:rsidRPr="00634251" w:rsidRDefault="00EC36C0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D877CBC" w14:textId="77777777" w:rsidR="00EC36C0" w:rsidRPr="00634251" w:rsidRDefault="00EC36C0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</w:t>
            </w:r>
          </w:p>
        </w:tc>
      </w:tr>
      <w:tr w:rsidR="00EC36C0" w:rsidRPr="00634251" w14:paraId="201F9E99" w14:textId="77777777" w:rsidTr="00EC36C0">
        <w:trPr>
          <w:cantSplit/>
        </w:trPr>
        <w:tc>
          <w:tcPr>
            <w:tcW w:w="540" w:type="dxa"/>
            <w:shd w:val="clear" w:color="auto" w:fill="auto"/>
          </w:tcPr>
          <w:p w14:paraId="62B088E0" w14:textId="2F1607B4" w:rsidR="00EC36C0" w:rsidRPr="00634251" w:rsidRDefault="00EC36C0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5" w:type="dxa"/>
            <w:shd w:val="clear" w:color="auto" w:fill="auto"/>
          </w:tcPr>
          <w:p w14:paraId="297FE08E" w14:textId="2890CF0B" w:rsidR="00EC36C0" w:rsidRPr="00634251" w:rsidRDefault="00EC36C0" w:rsidP="00EC3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6C0">
              <w:rPr>
                <w:rFonts w:ascii="Times New Roman" w:eastAsia="Times New Roman" w:hAnsi="Times New Roman"/>
                <w:sz w:val="24"/>
              </w:rPr>
              <w:t>Горинов</w:t>
            </w:r>
            <w:proofErr w:type="spellEnd"/>
            <w:r w:rsidRPr="00EC36C0">
              <w:rPr>
                <w:rFonts w:ascii="Times New Roman" w:eastAsia="Times New Roman" w:hAnsi="Times New Roman"/>
                <w:sz w:val="24"/>
              </w:rPr>
              <w:t xml:space="preserve"> М.М., Данилов А.А., </w:t>
            </w:r>
            <w:proofErr w:type="spellStart"/>
            <w:r w:rsidRPr="00EC36C0">
              <w:rPr>
                <w:rFonts w:ascii="Times New Roman" w:eastAsia="Times New Roman" w:hAnsi="Times New Roman"/>
                <w:sz w:val="24"/>
              </w:rPr>
              <w:t>Моруков</w:t>
            </w:r>
            <w:proofErr w:type="spellEnd"/>
            <w:r w:rsidRPr="00EC36C0">
              <w:rPr>
                <w:rFonts w:ascii="Times New Roman" w:eastAsia="Times New Roman" w:hAnsi="Times New Roman"/>
                <w:sz w:val="24"/>
              </w:rPr>
              <w:t xml:space="preserve"> М.Ю. и др./под </w:t>
            </w:r>
            <w:proofErr w:type="spellStart"/>
            <w:r w:rsidRPr="00EC36C0">
              <w:rPr>
                <w:rFonts w:ascii="Times New Roman" w:eastAsia="Times New Roman" w:hAnsi="Times New Roman"/>
                <w:sz w:val="24"/>
              </w:rPr>
              <w:t>ред</w:t>
            </w:r>
            <w:proofErr w:type="gramStart"/>
            <w:r w:rsidRPr="00EC36C0">
              <w:rPr>
                <w:rFonts w:ascii="Times New Roman" w:eastAsia="Times New Roman" w:hAnsi="Times New Roman"/>
                <w:sz w:val="24"/>
              </w:rPr>
              <w:t>.Т</w:t>
            </w:r>
            <w:proofErr w:type="gramEnd"/>
            <w:r w:rsidRPr="00EC36C0">
              <w:rPr>
                <w:rFonts w:ascii="Times New Roman" w:eastAsia="Times New Roman" w:hAnsi="Times New Roman"/>
                <w:sz w:val="24"/>
              </w:rPr>
              <w:t>оркунова</w:t>
            </w:r>
            <w:proofErr w:type="spellEnd"/>
            <w:r w:rsidRPr="00EC36C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36C0">
              <w:rPr>
                <w:rFonts w:ascii="Times New Roman" w:eastAsia="Times New Roman" w:hAnsi="Times New Roman"/>
                <w:sz w:val="24"/>
              </w:rPr>
              <w:t>А.В."История</w:t>
            </w:r>
            <w:proofErr w:type="spellEnd"/>
            <w:r w:rsidRPr="00EC36C0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>История России 10кл.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>Базовый и углубленный уровни в 3 частях.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>Просвещение 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 xml:space="preserve">2019                                             </w:t>
            </w:r>
          </w:p>
        </w:tc>
      </w:tr>
      <w:tr w:rsidR="00EC36C0" w:rsidRPr="00634251" w14:paraId="38EED3FB" w14:textId="77777777" w:rsidTr="00EC36C0">
        <w:trPr>
          <w:cantSplit/>
        </w:trPr>
        <w:tc>
          <w:tcPr>
            <w:tcW w:w="540" w:type="dxa"/>
            <w:shd w:val="clear" w:color="auto" w:fill="auto"/>
          </w:tcPr>
          <w:p w14:paraId="781417C4" w14:textId="7B3254F0" w:rsidR="00EC36C0" w:rsidRPr="00634251" w:rsidRDefault="00EC36C0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auto"/>
          </w:tcPr>
          <w:p w14:paraId="35E09F48" w14:textId="6571376C" w:rsidR="00EC36C0" w:rsidRPr="00634251" w:rsidRDefault="00EC36C0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  <w:r w:rsidRPr="00EC36C0">
              <w:rPr>
                <w:rFonts w:ascii="Times New Roman" w:eastAsia="Times New Roman" w:hAnsi="Times New Roman"/>
                <w:sz w:val="24"/>
              </w:rPr>
              <w:t xml:space="preserve">Цюпа А.О./под ред. </w:t>
            </w:r>
            <w:proofErr w:type="spellStart"/>
            <w:r w:rsidRPr="00EC36C0">
              <w:rPr>
                <w:rFonts w:ascii="Times New Roman" w:eastAsia="Times New Roman" w:hAnsi="Times New Roman"/>
                <w:sz w:val="24"/>
              </w:rPr>
              <w:t>Искиндерова</w:t>
            </w:r>
            <w:proofErr w:type="spellEnd"/>
            <w:r w:rsidRPr="00EC36C0">
              <w:rPr>
                <w:rFonts w:ascii="Times New Roman" w:eastAsia="Times New Roman" w:hAnsi="Times New Roman"/>
                <w:sz w:val="24"/>
              </w:rPr>
              <w:t xml:space="preserve"> А.А. История.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>Всеобщая история.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 xml:space="preserve">Новейшая история 10 </w:t>
            </w:r>
            <w:proofErr w:type="spellStart"/>
            <w:r w:rsidRPr="00EC36C0"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 w:rsidRPr="00EC36C0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C36C0">
              <w:rPr>
                <w:rFonts w:ascii="Times New Roman" w:eastAsia="Times New Roman" w:hAnsi="Times New Roman"/>
                <w:sz w:val="24"/>
              </w:rPr>
              <w:t>Базовый и углубленный уровни, Просвещение 2021</w:t>
            </w:r>
          </w:p>
        </w:tc>
      </w:tr>
    </w:tbl>
    <w:p w14:paraId="3D47201F" w14:textId="77777777"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C8E3D5" w14:textId="16EC697F" w:rsidR="00C60809" w:rsidRPr="00715B99" w:rsidRDefault="00BA177D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>ВЫВОД</w:t>
      </w:r>
      <w:r w:rsidR="009A70B0" w:rsidRPr="00FC6BBF">
        <w:rPr>
          <w:rFonts w:ascii="Times New Roman" w:hAnsi="Times New Roman"/>
        </w:rPr>
        <w:t>Ы</w:t>
      </w:r>
      <w:r w:rsidR="005060D9"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="005060D9"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="005060D9" w:rsidRPr="00FC6BBF">
        <w:rPr>
          <w:rFonts w:ascii="Times New Roman" w:hAnsi="Times New Roman"/>
        </w:rPr>
        <w:t xml:space="preserve"> </w:t>
      </w:r>
      <w:bookmarkEnd w:id="3"/>
    </w:p>
    <w:p w14:paraId="44C97BFA" w14:textId="77777777" w:rsidR="00CC4A15" w:rsidRDefault="00CC4A15" w:rsidP="00BA2AEA">
      <w:pPr>
        <w:spacing w:line="360" w:lineRule="auto"/>
        <w:jc w:val="both"/>
      </w:pPr>
    </w:p>
    <w:p w14:paraId="0E82C4C6" w14:textId="6B968D7D" w:rsidR="00BA2AEA" w:rsidRDefault="00CC4A15" w:rsidP="002A0BDC">
      <w:pPr>
        <w:jc w:val="both"/>
      </w:pPr>
      <w:r w:rsidRPr="002A0BDC">
        <w:rPr>
          <w:rFonts w:eastAsia="Times New Roman"/>
          <w:u w:val="single"/>
          <w:lang w:eastAsia="en-US"/>
        </w:rPr>
        <w:t>На основе приведенных данных в разделе отмечается положительная динамика увеличения количества обучающихся, сдающих ЕГЭ по истории в соответствие с профилем обучения</w:t>
      </w:r>
      <w:r w:rsidR="002A0BDC">
        <w:t>.</w:t>
      </w:r>
    </w:p>
    <w:p w14:paraId="0FBD4897" w14:textId="77777777" w:rsidR="002A0BDC" w:rsidRPr="00F579AB" w:rsidRDefault="002A0BDC" w:rsidP="00BA2AEA">
      <w:pPr>
        <w:spacing w:line="360" w:lineRule="auto"/>
        <w:jc w:val="both"/>
      </w:pPr>
    </w:p>
    <w:p w14:paraId="34E106E6" w14:textId="77777777"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22906A4E" w14:textId="77777777"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60340513" w14:textId="2E47E8FD" w:rsidR="00301C93" w:rsidRPr="00772C07" w:rsidRDefault="005060D9" w:rsidP="00E33C47">
      <w:pPr>
        <w:pStyle w:val="3"/>
        <w:numPr>
          <w:ilvl w:val="1"/>
          <w:numId w:val="7"/>
        </w:numPr>
        <w:tabs>
          <w:tab w:val="left" w:pos="142"/>
        </w:tabs>
        <w:ind w:left="284" w:hanging="284"/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C70AE7">
        <w:rPr>
          <w:rFonts w:ascii="Times New Roman" w:hAnsi="Times New Roman"/>
        </w:rPr>
        <w:t>2023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тестовый балл)</w:t>
      </w:r>
    </w:p>
    <w:p w14:paraId="46B38444" w14:textId="34028B56" w:rsidR="00301C93" w:rsidRDefault="00CA39E6" w:rsidP="00FC6BBF">
      <w:r>
        <w:rPr>
          <w:noProof/>
        </w:rPr>
        <w:drawing>
          <wp:inline distT="0" distB="0" distL="0" distR="0" wp14:anchorId="60A83F74" wp14:editId="3F2A2CD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C31DC8" w14:textId="77777777" w:rsidR="006767F5" w:rsidRPr="00FA4B3A" w:rsidRDefault="006767F5" w:rsidP="00FC6BBF"/>
    <w:p w14:paraId="6FE600CA" w14:textId="77777777"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Динамика результатов ЕГЭ по предмету за последние 3 года</w:t>
      </w:r>
    </w:p>
    <w:p w14:paraId="65B92849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7</w:t>
        </w:r>
      </w:fldSimple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0E13E6" w:rsidRPr="006020BB" w14:paraId="25AC86E2" w14:textId="77777777" w:rsidTr="00727A8C">
        <w:trPr>
          <w:cantSplit/>
          <w:trHeight w:val="338"/>
          <w:tblHeader/>
        </w:trPr>
        <w:tc>
          <w:tcPr>
            <w:tcW w:w="567" w:type="dxa"/>
            <w:vMerge w:val="restart"/>
          </w:tcPr>
          <w:p w14:paraId="0B4B6FBC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680A326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6A3C483F" w14:textId="5D3EF540" w:rsidR="000E13E6" w:rsidRPr="006020BB" w:rsidRDefault="009438C8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МБОУ Школа № 32 </w:t>
            </w:r>
            <w:proofErr w:type="spellStart"/>
            <w:r>
              <w:rPr>
                <w:rFonts w:eastAsia="MS Mincho"/>
                <w:sz w:val="20"/>
              </w:rPr>
              <w:t>г.о</w:t>
            </w:r>
            <w:proofErr w:type="spellEnd"/>
            <w:r>
              <w:rPr>
                <w:rFonts w:eastAsia="MS Mincho"/>
                <w:sz w:val="20"/>
              </w:rPr>
              <w:t>. Самара</w:t>
            </w:r>
          </w:p>
        </w:tc>
      </w:tr>
      <w:tr w:rsidR="000E4EDB" w:rsidRPr="006020BB" w14:paraId="1E5145F6" w14:textId="77777777" w:rsidTr="00727A8C">
        <w:trPr>
          <w:cantSplit/>
          <w:trHeight w:val="155"/>
          <w:tblHeader/>
        </w:trPr>
        <w:tc>
          <w:tcPr>
            <w:tcW w:w="567" w:type="dxa"/>
            <w:vMerge/>
          </w:tcPr>
          <w:p w14:paraId="66BF5874" w14:textId="77777777" w:rsidR="000E4EDB" w:rsidRPr="006020BB" w:rsidRDefault="000E4EDB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14:paraId="55B13780" w14:textId="77777777" w:rsidR="000E4EDB" w:rsidRPr="006020BB" w:rsidRDefault="000E4EDB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14:paraId="0AAB0FC8" w14:textId="64799C2A" w:rsidR="000E4EDB" w:rsidRPr="006020BB" w:rsidRDefault="000E4EDB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5F891CCF" w14:textId="2868F690" w:rsidR="000E4EDB" w:rsidRPr="006020BB" w:rsidRDefault="000E4EDB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2A231109" w14:textId="464BAC98" w:rsidR="000E4EDB" w:rsidRPr="006020BB" w:rsidRDefault="000E4EDB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2024</w:t>
            </w:r>
          </w:p>
        </w:tc>
      </w:tr>
      <w:tr w:rsidR="000E4EDB" w:rsidRPr="006020BB" w14:paraId="331E3513" w14:textId="77777777" w:rsidTr="00727A8C">
        <w:trPr>
          <w:cantSplit/>
          <w:trHeight w:val="349"/>
        </w:trPr>
        <w:tc>
          <w:tcPr>
            <w:tcW w:w="567" w:type="dxa"/>
          </w:tcPr>
          <w:p w14:paraId="2EF5B0FB" w14:textId="77777777" w:rsidR="000E4EDB" w:rsidRPr="006020BB" w:rsidRDefault="000E4ED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22935305" w14:textId="77777777" w:rsidR="000E4EDB" w:rsidRPr="006020BB" w:rsidRDefault="000E4ED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4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14:paraId="08E4A563" w14:textId="52ADFFD5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46A96DC7" w14:textId="783C7E78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6CE54894" w14:textId="60291FE7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0E4EDB" w:rsidRPr="006020BB" w14:paraId="46EE3018" w14:textId="77777777" w:rsidTr="00727A8C">
        <w:trPr>
          <w:cantSplit/>
          <w:trHeight w:val="349"/>
        </w:trPr>
        <w:tc>
          <w:tcPr>
            <w:tcW w:w="567" w:type="dxa"/>
          </w:tcPr>
          <w:p w14:paraId="77D21A2B" w14:textId="77777777" w:rsidR="000E4EDB" w:rsidRPr="006020BB" w:rsidRDefault="000E4ED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242EACA" w14:textId="56E3B9D2" w:rsidR="000E4EDB" w:rsidRPr="006020BB" w:rsidRDefault="000E4ED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14:paraId="6C363B4B" w14:textId="1FAC9272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 (2 чел.)</w:t>
            </w:r>
          </w:p>
        </w:tc>
        <w:tc>
          <w:tcPr>
            <w:tcW w:w="2032" w:type="dxa"/>
          </w:tcPr>
          <w:p w14:paraId="778DAC5F" w14:textId="3A7AF0C9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 (2 чел.)</w:t>
            </w:r>
          </w:p>
        </w:tc>
        <w:tc>
          <w:tcPr>
            <w:tcW w:w="2032" w:type="dxa"/>
          </w:tcPr>
          <w:p w14:paraId="111AA9BB" w14:textId="3BF47C38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100(1 чел.)</w:t>
            </w:r>
          </w:p>
        </w:tc>
      </w:tr>
      <w:tr w:rsidR="000E4EDB" w:rsidRPr="006020BB" w:rsidDel="00407E4A" w14:paraId="08E569A9" w14:textId="77777777" w:rsidTr="00727A8C">
        <w:trPr>
          <w:cantSplit/>
          <w:trHeight w:val="354"/>
        </w:trPr>
        <w:tc>
          <w:tcPr>
            <w:tcW w:w="567" w:type="dxa"/>
          </w:tcPr>
          <w:p w14:paraId="28E6F58B" w14:textId="77777777" w:rsidR="000E4EDB" w:rsidRPr="006020BB" w:rsidRDefault="000E4ED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3F668E98" w14:textId="77777777" w:rsidR="000E4EDB" w:rsidRPr="006020BB" w:rsidDel="00407E4A" w:rsidRDefault="000E4ED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14:paraId="5C79206E" w14:textId="19D18044" w:rsidR="000E4EDB" w:rsidRPr="006020BB" w:rsidDel="00407E4A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 (1 чел.)</w:t>
            </w:r>
          </w:p>
        </w:tc>
        <w:tc>
          <w:tcPr>
            <w:tcW w:w="2032" w:type="dxa"/>
          </w:tcPr>
          <w:p w14:paraId="2DDDF32E" w14:textId="15327AF6" w:rsidR="000E4EDB" w:rsidRPr="006020BB" w:rsidDel="00407E4A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 (2 чел.)</w:t>
            </w:r>
          </w:p>
        </w:tc>
        <w:tc>
          <w:tcPr>
            <w:tcW w:w="2032" w:type="dxa"/>
          </w:tcPr>
          <w:p w14:paraId="36C6EFAC" w14:textId="2D4E38F4" w:rsidR="000E4EDB" w:rsidRPr="006020BB" w:rsidDel="00407E4A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0E4EDB" w:rsidRPr="006020BB" w14:paraId="0098E76E" w14:textId="77777777" w:rsidTr="00727A8C">
        <w:trPr>
          <w:cantSplit/>
          <w:trHeight w:val="338"/>
        </w:trPr>
        <w:tc>
          <w:tcPr>
            <w:tcW w:w="567" w:type="dxa"/>
          </w:tcPr>
          <w:p w14:paraId="64133981" w14:textId="77777777" w:rsidR="000E4EDB" w:rsidRPr="006020BB" w:rsidRDefault="000E4ED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0920425" w14:textId="77777777" w:rsidR="000E4EDB" w:rsidRPr="006020BB" w:rsidRDefault="000E4EDB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14:paraId="0CB5EA11" w14:textId="464AE9C1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 (1 чел.)</w:t>
            </w:r>
          </w:p>
        </w:tc>
        <w:tc>
          <w:tcPr>
            <w:tcW w:w="2032" w:type="dxa"/>
          </w:tcPr>
          <w:p w14:paraId="39E153DC" w14:textId="42F65E24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 (1 чел.)</w:t>
            </w:r>
          </w:p>
        </w:tc>
        <w:tc>
          <w:tcPr>
            <w:tcW w:w="2032" w:type="dxa"/>
          </w:tcPr>
          <w:p w14:paraId="145AF5EB" w14:textId="2CEBAAE1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0E4EDB" w:rsidRPr="006020BB" w14:paraId="7320D46A" w14:textId="77777777" w:rsidTr="00727A8C">
        <w:trPr>
          <w:cantSplit/>
          <w:trHeight w:val="338"/>
        </w:trPr>
        <w:tc>
          <w:tcPr>
            <w:tcW w:w="567" w:type="dxa"/>
          </w:tcPr>
          <w:p w14:paraId="04F31D23" w14:textId="77777777" w:rsidR="000E4EDB" w:rsidRPr="006020BB" w:rsidRDefault="000E4ED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7DB187B4" w14:textId="77777777" w:rsidR="000E4EDB" w:rsidRPr="006020BB" w:rsidRDefault="000E4EDB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14:paraId="1EAFEE60" w14:textId="3D47EF26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5E589557" w14:textId="0BAE5FB3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07661ADA" w14:textId="68074317" w:rsidR="000E4EDB" w:rsidRPr="006020BB" w:rsidRDefault="000E4EDB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0E4EDB" w:rsidRPr="006020BB" w14:paraId="16FF90A4" w14:textId="77777777" w:rsidTr="00727A8C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1B0" w14:textId="77777777" w:rsidR="000E4EDB" w:rsidRPr="006020BB" w:rsidRDefault="000E4EDB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E75" w14:textId="77777777" w:rsidR="000E4EDB" w:rsidRPr="006020BB" w:rsidRDefault="000E4EDB" w:rsidP="00A71C0B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18" w14:textId="1D49441C" w:rsidR="000E4EDB" w:rsidRPr="006020BB" w:rsidRDefault="000E4EDB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F92" w14:textId="1EC6A8EF" w:rsidR="000E4EDB" w:rsidRPr="006020BB" w:rsidRDefault="000E4EDB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5A3" w14:textId="79A5C2E3" w:rsidR="000E4EDB" w:rsidRPr="006020BB" w:rsidRDefault="000E4EDB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45</w:t>
            </w: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2AFC52B1" w14:textId="53537430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 xml:space="preserve">Результаты </w:t>
      </w:r>
      <w:r w:rsidR="00C931CB">
        <w:rPr>
          <w:rFonts w:ascii="Times New Roman" w:hAnsi="Times New Roman"/>
          <w:lang w:val="ru-RU"/>
        </w:rPr>
        <w:t xml:space="preserve">ЕГЭ по предмету </w:t>
      </w:r>
      <w:r w:rsidR="005060D9" w:rsidRPr="00FC6BBF">
        <w:rPr>
          <w:rFonts w:ascii="Times New Roman" w:hAnsi="Times New Roman"/>
        </w:rPr>
        <w:t>по группам участников экзамена с различным уровнем подготовки:</w:t>
      </w:r>
    </w:p>
    <w:p w14:paraId="2CFD1FCD" w14:textId="77777777"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6"/>
          <w:rFonts w:ascii="Times New Roman" w:hAnsi="Times New Roman"/>
          <w:b w:val="0"/>
          <w:bCs w:val="0"/>
        </w:rPr>
        <w:footnoteReference w:id="5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14:paraId="05B9CA9A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8</w:t>
        </w:r>
      </w:fldSimple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843"/>
        <w:gridCol w:w="1985"/>
      </w:tblGrid>
      <w:tr w:rsidR="009438C8" w:rsidRPr="006020BB" w14:paraId="3540C51E" w14:textId="77777777" w:rsidTr="009438C8">
        <w:trPr>
          <w:cantSplit/>
          <w:trHeight w:val="850"/>
          <w:tblHeader/>
        </w:trPr>
        <w:tc>
          <w:tcPr>
            <w:tcW w:w="567" w:type="dxa"/>
          </w:tcPr>
          <w:p w14:paraId="439E223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649" w:type="dxa"/>
          </w:tcPr>
          <w:p w14:paraId="2493F253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Участников, набравших балл</w:t>
            </w:r>
          </w:p>
        </w:tc>
        <w:tc>
          <w:tcPr>
            <w:tcW w:w="1843" w:type="dxa"/>
          </w:tcPr>
          <w:p w14:paraId="5AC4192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ВТГ, обучающиеся по программам СОО</w:t>
            </w:r>
          </w:p>
        </w:tc>
        <w:tc>
          <w:tcPr>
            <w:tcW w:w="1985" w:type="dxa"/>
            <w:vAlign w:val="center"/>
          </w:tcPr>
          <w:p w14:paraId="0A4286F9" w14:textId="741E25D3" w:rsidR="009438C8" w:rsidRPr="006020BB" w:rsidRDefault="009438C8" w:rsidP="007A5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4"/>
              </w:rPr>
              <w:t>экзамена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с ОВЗ</w:t>
            </w:r>
          </w:p>
        </w:tc>
      </w:tr>
      <w:tr w:rsidR="009438C8" w:rsidRPr="006020BB" w14:paraId="7D547353" w14:textId="77777777" w:rsidTr="009438C8">
        <w:trPr>
          <w:cantSplit/>
        </w:trPr>
        <w:tc>
          <w:tcPr>
            <w:tcW w:w="567" w:type="dxa"/>
          </w:tcPr>
          <w:p w14:paraId="10D6CE64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BB8988A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3" w:type="dxa"/>
          </w:tcPr>
          <w:p w14:paraId="13C0A12E" w14:textId="45B6A96B" w:rsidR="009438C8" w:rsidRPr="006020BB" w:rsidRDefault="00B332D4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69A1C020" w14:textId="37E938B6" w:rsidR="009438C8" w:rsidRPr="006020BB" w:rsidRDefault="00B332D4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7E6672D8" w14:textId="77777777" w:rsidTr="009438C8">
        <w:trPr>
          <w:cantSplit/>
        </w:trPr>
        <w:tc>
          <w:tcPr>
            <w:tcW w:w="567" w:type="dxa"/>
          </w:tcPr>
          <w:p w14:paraId="2BD91FF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3AC9828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3" w:type="dxa"/>
          </w:tcPr>
          <w:p w14:paraId="4F56044E" w14:textId="4C0E868C" w:rsidR="009438C8" w:rsidRPr="006020BB" w:rsidRDefault="000C470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14:paraId="7EF454CF" w14:textId="093164EE" w:rsidR="009438C8" w:rsidRPr="006020BB" w:rsidRDefault="00B332D4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7AA8171B" w14:textId="77777777" w:rsidTr="009438C8">
        <w:trPr>
          <w:cantSplit/>
        </w:trPr>
        <w:tc>
          <w:tcPr>
            <w:tcW w:w="567" w:type="dxa"/>
          </w:tcPr>
          <w:p w14:paraId="3B50CD2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5DBB87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3" w:type="dxa"/>
          </w:tcPr>
          <w:p w14:paraId="7940C93A" w14:textId="7E93AECB" w:rsidR="009438C8" w:rsidRPr="006020BB" w:rsidRDefault="0007642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2A0771DE" w14:textId="24547ADB" w:rsidR="009438C8" w:rsidRPr="006020BB" w:rsidRDefault="0007642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62CC1C63" w14:textId="77777777" w:rsidTr="009438C8">
        <w:trPr>
          <w:cantSplit/>
        </w:trPr>
        <w:tc>
          <w:tcPr>
            <w:tcW w:w="567" w:type="dxa"/>
          </w:tcPr>
          <w:p w14:paraId="1D8B4F43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46C78E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43" w:type="dxa"/>
          </w:tcPr>
          <w:p w14:paraId="506745A1" w14:textId="353BCB90" w:rsidR="009438C8" w:rsidRPr="006020BB" w:rsidRDefault="0007642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44BB5C2E" w14:textId="72298D02" w:rsidR="009438C8" w:rsidRPr="006020BB" w:rsidRDefault="00B332D4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66BE8381" w14:textId="77777777" w:rsidTr="009438C8">
        <w:trPr>
          <w:cantSplit/>
        </w:trPr>
        <w:tc>
          <w:tcPr>
            <w:tcW w:w="567" w:type="dxa"/>
          </w:tcPr>
          <w:p w14:paraId="4B69ED56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9" w:type="dxa"/>
          </w:tcPr>
          <w:p w14:paraId="39C2E13F" w14:textId="77777777" w:rsidR="009438C8" w:rsidRPr="006020BB" w:rsidRDefault="009438C8" w:rsidP="000933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43" w:type="dxa"/>
          </w:tcPr>
          <w:p w14:paraId="04480209" w14:textId="210AD710" w:rsidR="009438C8" w:rsidRPr="006020BB" w:rsidRDefault="00B332D4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4D44E2D2" w14:textId="3F1367E2" w:rsidR="009438C8" w:rsidRPr="006020BB" w:rsidRDefault="00B332D4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14:paraId="65067729" w14:textId="1736C9AE" w:rsidR="0015454E" w:rsidRDefault="0015454E" w:rsidP="00A745B7"/>
    <w:p w14:paraId="44165E86" w14:textId="77777777"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14:paraId="508763B7" w14:textId="7F8482BE" w:rsidR="002A0BDC" w:rsidRPr="002A0BDC" w:rsidRDefault="002A0BDC" w:rsidP="002A0BDC">
      <w:pPr>
        <w:pStyle w:val="afa"/>
        <w:spacing w:before="38"/>
        <w:ind w:left="539" w:right="159"/>
        <w:jc w:val="both"/>
        <w:rPr>
          <w:rFonts w:eastAsia="Times New Roman"/>
          <w:lang w:eastAsia="en-US"/>
        </w:rPr>
      </w:pPr>
      <w:r w:rsidRPr="002A0BDC">
        <w:rPr>
          <w:rFonts w:eastAsia="Times New Roman"/>
          <w:u w:val="single"/>
          <w:lang w:eastAsia="en-US"/>
        </w:rPr>
        <w:t>По данному предмету стабильн</w:t>
      </w:r>
      <w:r w:rsidR="003A37A0">
        <w:rPr>
          <w:rFonts w:eastAsia="Times New Roman"/>
          <w:u w:val="single"/>
          <w:lang w:eastAsia="en-US"/>
        </w:rPr>
        <w:t>ы</w:t>
      </w:r>
      <w:r w:rsidRPr="002A0BDC">
        <w:rPr>
          <w:rFonts w:eastAsia="Times New Roman"/>
          <w:u w:val="single"/>
          <w:lang w:eastAsia="en-US"/>
        </w:rPr>
        <w:t xml:space="preserve"> показатели количества учащихся, сдавших предмет на 61 балл</w:t>
      </w:r>
      <w:r w:rsidRPr="002A0BDC"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u w:val="single"/>
          <w:lang w:eastAsia="en-US"/>
        </w:rPr>
        <w:t>и выше (6</w:t>
      </w:r>
      <w:r w:rsidRPr="002A0BDC">
        <w:rPr>
          <w:rFonts w:eastAsia="Times New Roman"/>
          <w:u w:val="single"/>
          <w:lang w:eastAsia="en-US"/>
        </w:rPr>
        <w:t>0%). Существенную роль на такие показатели оказывает бол</w:t>
      </w:r>
      <w:r>
        <w:rPr>
          <w:rFonts w:eastAsia="Times New Roman"/>
          <w:u w:val="single"/>
          <w:lang w:eastAsia="en-US"/>
        </w:rPr>
        <w:t xml:space="preserve">ьшой объем </w:t>
      </w:r>
      <w:proofErr w:type="gramStart"/>
      <w:r>
        <w:rPr>
          <w:rFonts w:eastAsia="Times New Roman"/>
          <w:u w:val="single"/>
          <w:lang w:eastAsia="en-US"/>
        </w:rPr>
        <w:t>изучаемого</w:t>
      </w:r>
      <w:proofErr w:type="gramEnd"/>
      <w:r>
        <w:rPr>
          <w:rFonts w:eastAsia="Times New Roman"/>
          <w:u w:val="single"/>
          <w:lang w:eastAsia="en-US"/>
        </w:rPr>
        <w:t xml:space="preserve"> материла </w:t>
      </w:r>
    </w:p>
    <w:p w14:paraId="41090FD5" w14:textId="1606FDB2" w:rsidR="0015454E" w:rsidRPr="00644E7E" w:rsidRDefault="008C725A" w:rsidP="00727A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B12770" w14:textId="77777777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14:paraId="0E42AAFD" w14:textId="77777777"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2EA66156" w14:textId="2BE3E0D1" w:rsidR="003E43F2" w:rsidRPr="00715B99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3E43F2"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26098F55" w14:textId="6D68A3AE" w:rsidR="00CE7BC4" w:rsidRPr="00CE7BC4" w:rsidRDefault="00CE7BC4" w:rsidP="006163F3">
      <w:pPr>
        <w:pStyle w:val="3"/>
        <w:numPr>
          <w:ilvl w:val="0"/>
          <w:numId w:val="0"/>
        </w:numPr>
        <w:tabs>
          <w:tab w:val="left" w:pos="567"/>
        </w:tabs>
        <w:spacing w:before="0"/>
        <w:jc w:val="both"/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</w:pPr>
      <w:r>
        <w:rPr>
          <w:rFonts w:ascii="Times New Roman" w:eastAsia="Times New Roman" w:hAnsi="Times New Roman"/>
          <w:b w:val="0"/>
          <w:bCs w:val="0"/>
          <w:sz w:val="22"/>
          <w:szCs w:val="22"/>
          <w:lang w:val="ru-RU" w:eastAsia="en-US"/>
        </w:rPr>
        <w:t xml:space="preserve">          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Работа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построена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на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основе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Историко-культурного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стандарта</w:t>
      </w:r>
      <w:proofErr w:type="gramStart"/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vertAlign w:val="superscript"/>
          <w:lang w:val="ru-RU" w:eastAsia="en-US"/>
        </w:rPr>
        <w:t>1</w:t>
      </w:r>
      <w:proofErr w:type="gramEnd"/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(далее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–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ИКС),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каждый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раздел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которого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состоит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из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следующих</w:t>
      </w:r>
      <w:r w:rsidRPr="00CE7BC4">
        <w:rPr>
          <w:rFonts w:ascii="Times New Roman" w:eastAsia="Times New Roman" w:hAnsi="Times New Roman"/>
          <w:b w:val="0"/>
          <w:bCs w:val="0"/>
          <w:spacing w:val="47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составных</w:t>
      </w:r>
      <w:r w:rsidRPr="00CE7BC4">
        <w:rPr>
          <w:rFonts w:ascii="Times New Roman" w:eastAsia="Times New Roman" w:hAnsi="Times New Roman"/>
          <w:b w:val="0"/>
          <w:bCs w:val="0"/>
          <w:spacing w:val="48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частей: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краткой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характеристики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периода,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включающей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основные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события,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явления,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процессы;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списка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понятий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терминов;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списка</w:t>
      </w:r>
      <w:r w:rsidRPr="00CE7BC4">
        <w:rPr>
          <w:rFonts w:ascii="Times New Roman" w:eastAsia="Times New Roman" w:hAnsi="Times New Roman"/>
          <w:b w:val="0"/>
          <w:bCs w:val="0"/>
          <w:spacing w:val="47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персоналий;</w:t>
      </w:r>
      <w:r w:rsidRPr="00CE7BC4">
        <w:rPr>
          <w:rFonts w:ascii="Times New Roman" w:eastAsia="Times New Roman" w:hAnsi="Times New Roman"/>
          <w:b w:val="0"/>
          <w:bCs w:val="0"/>
          <w:spacing w:val="48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списка</w:t>
      </w:r>
      <w:r w:rsidRPr="00CE7BC4">
        <w:rPr>
          <w:rFonts w:ascii="Times New Roman" w:eastAsia="Times New Roman" w:hAnsi="Times New Roman"/>
          <w:b w:val="0"/>
          <w:bCs w:val="0"/>
          <w:spacing w:val="47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основных</w:t>
      </w:r>
      <w:r w:rsidRPr="00CE7BC4">
        <w:rPr>
          <w:rFonts w:ascii="Times New Roman" w:eastAsia="Times New Roman" w:hAnsi="Times New Roman"/>
          <w:b w:val="0"/>
          <w:bCs w:val="0"/>
          <w:spacing w:val="-45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дат.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Каждая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из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названных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частей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несёт</w:t>
      </w:r>
      <w:r w:rsidRPr="00CE7BC4">
        <w:rPr>
          <w:rFonts w:ascii="Times New Roman" w:eastAsia="Times New Roman" w:hAnsi="Times New Roman"/>
          <w:b w:val="0"/>
          <w:bCs w:val="0"/>
          <w:spacing w:val="48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в</w:t>
      </w:r>
      <w:r w:rsidRPr="00CE7BC4">
        <w:rPr>
          <w:rFonts w:ascii="Times New Roman" w:eastAsia="Times New Roman" w:hAnsi="Times New Roman"/>
          <w:b w:val="0"/>
          <w:bCs w:val="0"/>
          <w:spacing w:val="48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себе</w:t>
      </w:r>
      <w:r w:rsidRPr="00CE7BC4">
        <w:rPr>
          <w:rFonts w:ascii="Times New Roman" w:eastAsia="Times New Roman" w:hAnsi="Times New Roman"/>
          <w:b w:val="0"/>
          <w:bCs w:val="0"/>
          <w:spacing w:val="48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значительный</w:t>
      </w:r>
      <w:r w:rsidRPr="00CE7BC4">
        <w:rPr>
          <w:rFonts w:ascii="Times New Roman" w:eastAsia="Times New Roman" w:hAnsi="Times New Roman"/>
          <w:b w:val="0"/>
          <w:bCs w:val="0"/>
          <w:spacing w:val="48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объём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информации,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обязательной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для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изучения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в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  <w:r w:rsidRPr="00CE7BC4">
        <w:rPr>
          <w:rFonts w:ascii="Times New Roman" w:eastAsia="Times New Roman" w:hAnsi="Times New Roman"/>
          <w:b w:val="0"/>
          <w:bCs w:val="0"/>
          <w:sz w:val="24"/>
          <w:u w:val="single"/>
          <w:lang w:val="ru-RU" w:eastAsia="en-US"/>
        </w:rPr>
        <w:t>школе.</w:t>
      </w:r>
      <w:r w:rsidRPr="00CE7BC4">
        <w:rPr>
          <w:rFonts w:ascii="Times New Roman" w:eastAsia="Times New Roman" w:hAnsi="Times New Roman"/>
          <w:b w:val="0"/>
          <w:bCs w:val="0"/>
          <w:spacing w:val="1"/>
          <w:sz w:val="24"/>
          <w:u w:val="single"/>
          <w:lang w:val="ru-RU" w:eastAsia="en-US"/>
        </w:rPr>
        <w:t xml:space="preserve"> </w:t>
      </w:r>
    </w:p>
    <w:p w14:paraId="35E12939" w14:textId="77777777" w:rsidR="00CE7BC4" w:rsidRPr="00CE7BC4" w:rsidRDefault="00CE7BC4" w:rsidP="006163F3">
      <w:pPr>
        <w:widowControl w:val="0"/>
        <w:autoSpaceDE w:val="0"/>
        <w:autoSpaceDN w:val="0"/>
        <w:spacing w:before="1" w:line="244" w:lineRule="auto"/>
        <w:ind w:left="192" w:right="22" w:firstLine="496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Каждый</w:t>
      </w:r>
      <w:r w:rsidRPr="00CE7BC4">
        <w:rPr>
          <w:rFonts w:eastAsia="Times New Roman"/>
          <w:spacing w:val="6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 xml:space="preserve">вариант  </w:t>
      </w:r>
      <w:r w:rsidRPr="00CE7BC4">
        <w:rPr>
          <w:rFonts w:eastAsia="Times New Roman"/>
          <w:spacing w:val="1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 xml:space="preserve">экзаменационной  </w:t>
      </w:r>
      <w:r w:rsidRPr="00CE7BC4">
        <w:rPr>
          <w:rFonts w:eastAsia="Times New Roman"/>
          <w:spacing w:val="1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 xml:space="preserve">работы  </w:t>
      </w:r>
      <w:r w:rsidRPr="00CE7BC4">
        <w:rPr>
          <w:rFonts w:eastAsia="Times New Roman"/>
          <w:spacing w:val="1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 xml:space="preserve">состоит  </w:t>
      </w:r>
      <w:r w:rsidRPr="00CE7BC4">
        <w:rPr>
          <w:rFonts w:eastAsia="Times New Roman"/>
          <w:spacing w:val="1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 xml:space="preserve">из  </w:t>
      </w:r>
      <w:r w:rsidRPr="00CE7BC4">
        <w:rPr>
          <w:rFonts w:eastAsia="Times New Roman"/>
          <w:spacing w:val="1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 xml:space="preserve">двух  </w:t>
      </w:r>
      <w:r w:rsidRPr="00CE7BC4">
        <w:rPr>
          <w:rFonts w:eastAsia="Times New Roman"/>
          <w:spacing w:val="1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частей</w:t>
      </w:r>
      <w:r w:rsidRPr="00CE7BC4">
        <w:rPr>
          <w:rFonts w:eastAsia="Times New Roman"/>
          <w:spacing w:val="-4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</w:t>
      </w:r>
      <w:r w:rsidRPr="00CE7BC4">
        <w:rPr>
          <w:rFonts w:eastAsia="Times New Roman"/>
          <w:spacing w:val="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включает</w:t>
      </w:r>
      <w:r w:rsidRPr="00CE7BC4">
        <w:rPr>
          <w:rFonts w:eastAsia="Times New Roman"/>
          <w:spacing w:val="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в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себя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21</w:t>
      </w:r>
      <w:r w:rsidRPr="00CE7BC4">
        <w:rPr>
          <w:rFonts w:eastAsia="Times New Roman"/>
          <w:spacing w:val="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задание,</w:t>
      </w:r>
      <w:r w:rsidRPr="00CE7BC4">
        <w:rPr>
          <w:rFonts w:eastAsia="Times New Roman"/>
          <w:spacing w:val="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различающихся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формой</w:t>
      </w:r>
      <w:r w:rsidRPr="00CE7BC4">
        <w:rPr>
          <w:rFonts w:eastAsia="Times New Roman"/>
          <w:spacing w:val="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уровнем</w:t>
      </w:r>
      <w:r w:rsidRPr="00CE7BC4">
        <w:rPr>
          <w:rFonts w:eastAsia="Times New Roman"/>
          <w:spacing w:val="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сложности.</w:t>
      </w:r>
    </w:p>
    <w:p w14:paraId="19F75144" w14:textId="77777777" w:rsidR="00CE7BC4" w:rsidRPr="00CE7BC4" w:rsidRDefault="00CE7BC4" w:rsidP="006163F3">
      <w:pPr>
        <w:widowControl w:val="0"/>
        <w:autoSpaceDE w:val="0"/>
        <w:autoSpaceDN w:val="0"/>
        <w:spacing w:line="217" w:lineRule="exact"/>
        <w:ind w:left="689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Часть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1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содержит</w:t>
      </w:r>
      <w:r w:rsidRPr="00CE7BC4">
        <w:rPr>
          <w:rFonts w:eastAsia="Times New Roman"/>
          <w:spacing w:val="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12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заданий</w:t>
      </w:r>
      <w:r w:rsidRPr="00CE7BC4">
        <w:rPr>
          <w:rFonts w:eastAsia="Times New Roman"/>
          <w:spacing w:val="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с</w:t>
      </w:r>
      <w:r w:rsidRPr="00CE7BC4">
        <w:rPr>
          <w:rFonts w:eastAsia="Times New Roman"/>
          <w:spacing w:val="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кратким</w:t>
      </w:r>
      <w:r w:rsidRPr="00CE7BC4">
        <w:rPr>
          <w:rFonts w:eastAsia="Times New Roman"/>
          <w:spacing w:val="8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ответом.</w:t>
      </w:r>
    </w:p>
    <w:p w14:paraId="3FF56436" w14:textId="77777777" w:rsidR="00CE7BC4" w:rsidRPr="00CE7BC4" w:rsidRDefault="00CE7BC4" w:rsidP="006163F3">
      <w:pPr>
        <w:widowControl w:val="0"/>
        <w:autoSpaceDE w:val="0"/>
        <w:autoSpaceDN w:val="0"/>
        <w:spacing w:before="4" w:line="244" w:lineRule="auto"/>
        <w:ind w:left="192" w:firstLine="489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В</w:t>
      </w:r>
      <w:r w:rsidRPr="00CE7BC4">
        <w:rPr>
          <w:rFonts w:eastAsia="Times New Roman"/>
          <w:spacing w:val="4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экзаменационной</w:t>
      </w:r>
      <w:r w:rsidRPr="00CE7BC4">
        <w:rPr>
          <w:rFonts w:eastAsia="Times New Roman"/>
          <w:spacing w:val="4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работе</w:t>
      </w:r>
      <w:r w:rsidRPr="00CE7BC4">
        <w:rPr>
          <w:rFonts w:eastAsia="Times New Roman"/>
          <w:spacing w:val="4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предложены</w:t>
      </w:r>
      <w:r w:rsidRPr="00CE7BC4">
        <w:rPr>
          <w:rFonts w:eastAsia="Times New Roman"/>
          <w:spacing w:val="4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следующие</w:t>
      </w:r>
      <w:r w:rsidRPr="00CE7BC4">
        <w:rPr>
          <w:rFonts w:eastAsia="Times New Roman"/>
          <w:spacing w:val="4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разновидности</w:t>
      </w:r>
      <w:r w:rsidRPr="00CE7BC4">
        <w:rPr>
          <w:rFonts w:eastAsia="Times New Roman"/>
          <w:spacing w:val="-4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заданий с кратким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ответом:</w:t>
      </w:r>
    </w:p>
    <w:p w14:paraId="44124289" w14:textId="77777777" w:rsidR="00CE7BC4" w:rsidRPr="00CE7BC4" w:rsidRDefault="00CE7BC4" w:rsidP="006163F3">
      <w:pPr>
        <w:widowControl w:val="0"/>
        <w:numPr>
          <w:ilvl w:val="0"/>
          <w:numId w:val="17"/>
        </w:numPr>
        <w:tabs>
          <w:tab w:val="left" w:pos="683"/>
        </w:tabs>
        <w:autoSpaceDE w:val="0"/>
        <w:autoSpaceDN w:val="0"/>
        <w:spacing w:line="244" w:lineRule="auto"/>
        <w:ind w:right="39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задания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на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установление</w:t>
      </w:r>
      <w:r w:rsidRPr="00CE7BC4">
        <w:rPr>
          <w:rFonts w:eastAsia="Times New Roman"/>
          <w:spacing w:val="7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соответствия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элементов,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данных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в</w:t>
      </w:r>
      <w:r w:rsidRPr="00CE7BC4">
        <w:rPr>
          <w:rFonts w:eastAsia="Times New Roman"/>
          <w:spacing w:val="6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нескольких</w:t>
      </w:r>
      <w:r w:rsidRPr="00CE7BC4">
        <w:rPr>
          <w:rFonts w:eastAsia="Times New Roman"/>
          <w:spacing w:val="-4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информационных рядах;</w:t>
      </w:r>
    </w:p>
    <w:p w14:paraId="0B8F5039" w14:textId="77777777" w:rsidR="00CE7BC4" w:rsidRPr="00CE7BC4" w:rsidRDefault="00CE7BC4" w:rsidP="006163F3">
      <w:pPr>
        <w:widowControl w:val="0"/>
        <w:numPr>
          <w:ilvl w:val="0"/>
          <w:numId w:val="17"/>
        </w:numPr>
        <w:tabs>
          <w:tab w:val="left" w:pos="683"/>
        </w:tabs>
        <w:autoSpaceDE w:val="0"/>
        <w:autoSpaceDN w:val="0"/>
        <w:spacing w:line="244" w:lineRule="auto"/>
        <w:ind w:right="39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задания</w:t>
      </w:r>
      <w:r w:rsidRPr="00CE7BC4">
        <w:rPr>
          <w:rFonts w:eastAsia="Times New Roman"/>
          <w:spacing w:val="40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на</w:t>
      </w:r>
      <w:r w:rsidRPr="00CE7BC4">
        <w:rPr>
          <w:rFonts w:eastAsia="Times New Roman"/>
          <w:spacing w:val="39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определение</w:t>
      </w:r>
      <w:r w:rsidRPr="00CE7BC4">
        <w:rPr>
          <w:rFonts w:eastAsia="Times New Roman"/>
          <w:spacing w:val="39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последовательности</w:t>
      </w:r>
      <w:r w:rsidRPr="00CE7BC4">
        <w:rPr>
          <w:rFonts w:eastAsia="Times New Roman"/>
          <w:spacing w:val="39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расположения</w:t>
      </w:r>
      <w:r w:rsidRPr="00CE7BC4">
        <w:rPr>
          <w:rFonts w:eastAsia="Times New Roman"/>
          <w:spacing w:val="39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данных</w:t>
      </w:r>
      <w:r w:rsidRPr="00CE7BC4">
        <w:rPr>
          <w:rFonts w:eastAsia="Times New Roman"/>
          <w:spacing w:val="-4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элементов;</w:t>
      </w:r>
    </w:p>
    <w:p w14:paraId="2BDBC2C2" w14:textId="77777777" w:rsidR="00CE7BC4" w:rsidRPr="00CE7BC4" w:rsidRDefault="00CE7BC4" w:rsidP="006163F3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spacing w:before="68" w:line="244" w:lineRule="auto"/>
        <w:ind w:right="309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задания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на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выбор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запись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правильных</w:t>
      </w:r>
      <w:r w:rsidRPr="00CE7BC4">
        <w:rPr>
          <w:rFonts w:eastAsia="Times New Roman"/>
          <w:spacing w:val="48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ответов</w:t>
      </w:r>
      <w:r w:rsidRPr="00CE7BC4">
        <w:rPr>
          <w:rFonts w:eastAsia="Times New Roman"/>
          <w:spacing w:val="48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из</w:t>
      </w:r>
      <w:r w:rsidRPr="00CE7BC4">
        <w:rPr>
          <w:rFonts w:eastAsia="Times New Roman"/>
          <w:spacing w:val="48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предложенного</w:t>
      </w:r>
      <w:r w:rsidRPr="00CE7BC4">
        <w:rPr>
          <w:rFonts w:eastAsia="Times New Roman"/>
          <w:spacing w:val="-45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перечня ответов;</w:t>
      </w:r>
    </w:p>
    <w:p w14:paraId="28CB536F" w14:textId="77777777" w:rsidR="00CE7BC4" w:rsidRPr="00CE7BC4" w:rsidRDefault="00CE7BC4" w:rsidP="006163F3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spacing w:line="244" w:lineRule="auto"/>
        <w:ind w:right="308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задания на определение по указанным признакам и запись в виде слова</w:t>
      </w:r>
      <w:r w:rsidRPr="00CE7BC4">
        <w:rPr>
          <w:rFonts w:eastAsia="Times New Roman"/>
          <w:spacing w:val="1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(словосочетания)</w:t>
      </w:r>
      <w:r w:rsidRPr="00CE7BC4">
        <w:rPr>
          <w:rFonts w:eastAsia="Times New Roman"/>
          <w:spacing w:val="3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термина,</w:t>
      </w:r>
      <w:r w:rsidRPr="00CE7BC4">
        <w:rPr>
          <w:rFonts w:eastAsia="Times New Roman"/>
          <w:spacing w:val="2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названия,</w:t>
      </w:r>
      <w:r w:rsidRPr="00CE7BC4">
        <w:rPr>
          <w:rFonts w:eastAsia="Times New Roman"/>
          <w:spacing w:val="2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имени,</w:t>
      </w:r>
      <w:r w:rsidRPr="00CE7BC4">
        <w:rPr>
          <w:rFonts w:eastAsia="Times New Roman"/>
          <w:spacing w:val="2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века,</w:t>
      </w:r>
      <w:r w:rsidRPr="00CE7BC4">
        <w:rPr>
          <w:rFonts w:eastAsia="Times New Roman"/>
          <w:spacing w:val="2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года</w:t>
      </w:r>
      <w:r w:rsidRPr="00CE7BC4">
        <w:rPr>
          <w:rFonts w:eastAsia="Times New Roman"/>
          <w:spacing w:val="3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и</w:t>
      </w:r>
      <w:r w:rsidRPr="00CE7BC4">
        <w:rPr>
          <w:rFonts w:eastAsia="Times New Roman"/>
          <w:spacing w:val="2"/>
          <w:u w:val="single"/>
          <w:lang w:eastAsia="en-US"/>
        </w:rPr>
        <w:t xml:space="preserve"> </w:t>
      </w:r>
      <w:r w:rsidRPr="00CE7BC4">
        <w:rPr>
          <w:rFonts w:eastAsia="Times New Roman"/>
          <w:u w:val="single"/>
          <w:lang w:eastAsia="en-US"/>
        </w:rPr>
        <w:t>т.п.</w:t>
      </w:r>
    </w:p>
    <w:p w14:paraId="773093E9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Ответ на задания части 1 даётся соответствующей записью в виде последовательности цифр, записанных без пробелов и других разделителей или слова (словосочетания), которое также записывается без пробелов и других разделителей.</w:t>
      </w:r>
    </w:p>
    <w:p w14:paraId="1DA74842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Часть   2   содержит   9   заданий   с   развёрнутым   ответом,   выявляющих и оценивающих освоение участниками экзамена различных комплексных умений.</w:t>
      </w:r>
    </w:p>
    <w:p w14:paraId="358BD422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Задания 13   и   14   представляют   собой   комплекс   заданий,  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</w:p>
    <w:p w14:paraId="5055F31E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 xml:space="preserve">Задания 15   и   16   представляют   собой   комплекс   заданий,   связанных с анализом изображений (требуется сделать вывод на основе анализа изображения, сформулировать объяснение сделанного вывода, </w:t>
      </w:r>
      <w:proofErr w:type="gramStart"/>
      <w:r w:rsidRPr="00CE7BC4">
        <w:rPr>
          <w:rFonts w:eastAsia="Times New Roman"/>
          <w:u w:val="single"/>
          <w:lang w:eastAsia="en-US"/>
        </w:rPr>
        <w:t>исходя из знаний по истории культуры выбрать</w:t>
      </w:r>
      <w:proofErr w:type="gramEnd"/>
      <w:r w:rsidRPr="00CE7BC4">
        <w:rPr>
          <w:rFonts w:eastAsia="Times New Roman"/>
          <w:u w:val="single"/>
          <w:lang w:eastAsia="en-US"/>
        </w:rPr>
        <w:t xml:space="preserve"> изображение и указать связанный с ним факт).</w:t>
      </w:r>
    </w:p>
    <w:p w14:paraId="0C5CACC7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Задание 17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по заданному критерию.</w:t>
      </w:r>
    </w:p>
    <w:p w14:paraId="5A5D10D4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Задание 18 нацелено на проверку умения устанавливать причинн</w:t>
      </w:r>
      <w:proofErr w:type="gramStart"/>
      <w:r w:rsidRPr="00CE7BC4">
        <w:rPr>
          <w:rFonts w:eastAsia="Times New Roman"/>
          <w:u w:val="single"/>
          <w:lang w:eastAsia="en-US"/>
        </w:rPr>
        <w:t>о-</w:t>
      </w:r>
      <w:proofErr w:type="gramEnd"/>
      <w:r w:rsidRPr="00CE7BC4">
        <w:rPr>
          <w:rFonts w:eastAsia="Times New Roman"/>
          <w:u w:val="single"/>
          <w:lang w:eastAsia="en-US"/>
        </w:rPr>
        <w:t xml:space="preserve"> следственные связи.</w:t>
      </w:r>
    </w:p>
    <w:p w14:paraId="3F5B7A3E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Задание 19 нацелено на проверку знания исторических понятий и умения использовать соответствующие термины в историческом контексте.</w:t>
      </w:r>
    </w:p>
    <w:p w14:paraId="336D8593" w14:textId="77777777" w:rsidR="00CE7BC4" w:rsidRPr="00CE7BC4" w:rsidRDefault="00CE7BC4" w:rsidP="006163F3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>Задание 20 проверяет умение сравнивать исторические события, процессы, явления.</w:t>
      </w:r>
    </w:p>
    <w:p w14:paraId="402E5252" w14:textId="77777777" w:rsidR="006767F5" w:rsidRDefault="00CE7BC4" w:rsidP="006767F5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 w:rsidRPr="00CE7BC4">
        <w:rPr>
          <w:rFonts w:eastAsia="Times New Roman"/>
          <w:u w:val="single"/>
          <w:lang w:eastAsia="en-US"/>
        </w:rPr>
        <w:t xml:space="preserve">Задание 21 проверяет умение формулировать аргументы для данной в задании точки </w:t>
      </w:r>
      <w:r w:rsidRPr="00CE7BC4">
        <w:rPr>
          <w:rFonts w:eastAsia="Times New Roman"/>
          <w:u w:val="single"/>
          <w:lang w:eastAsia="en-US"/>
        </w:rPr>
        <w:lastRenderedPageBreak/>
        <w:t>зрения.</w:t>
      </w:r>
    </w:p>
    <w:p w14:paraId="450D38D0" w14:textId="13AA9ABD" w:rsidR="00A60D28" w:rsidRPr="006767F5" w:rsidRDefault="00094D2E" w:rsidP="006767F5">
      <w:pPr>
        <w:widowControl w:val="0"/>
        <w:tabs>
          <w:tab w:val="left" w:pos="4604"/>
          <w:tab w:val="left" w:pos="6463"/>
        </w:tabs>
        <w:autoSpaceDE w:val="0"/>
        <w:autoSpaceDN w:val="0"/>
        <w:spacing w:before="70"/>
        <w:ind w:left="192"/>
        <w:jc w:val="both"/>
        <w:rPr>
          <w:rFonts w:eastAsia="Times New Roman"/>
          <w:u w:val="single"/>
          <w:lang w:eastAsia="en-US"/>
        </w:rPr>
      </w:pPr>
      <w:r>
        <w:rPr>
          <w:b/>
          <w:bCs/>
          <w:u w:val="single"/>
        </w:rPr>
        <w:t xml:space="preserve">Изменения </w:t>
      </w:r>
      <w:proofErr w:type="gramStart"/>
      <w:r>
        <w:rPr>
          <w:b/>
          <w:bCs/>
          <w:u w:val="single"/>
        </w:rPr>
        <w:t>в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КИМ</w:t>
      </w:r>
      <w:proofErr w:type="gramEnd"/>
      <w:r>
        <w:rPr>
          <w:b/>
          <w:bCs/>
          <w:u w:val="single"/>
        </w:rPr>
        <w:t xml:space="preserve"> ЕГЭ 2024 года в сравнении с КИМ 2023</w:t>
      </w:r>
      <w:r w:rsidR="00A60D28" w:rsidRPr="00A60D28">
        <w:rPr>
          <w:b/>
          <w:bCs/>
          <w:u w:val="single"/>
        </w:rPr>
        <w:t xml:space="preserve"> года</w:t>
      </w:r>
    </w:p>
    <w:p w14:paraId="15451DD5" w14:textId="77777777" w:rsidR="00C01D77" w:rsidRPr="00C01D77" w:rsidRDefault="00C01D77" w:rsidP="006163F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  <w:lang w:val="ru-RU"/>
        </w:rPr>
      </w:pPr>
      <w:r w:rsidRPr="00C01D77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Изменения структуры и содержания КИМ отсутствуют.</w:t>
      </w:r>
    </w:p>
    <w:p w14:paraId="524B95CE" w14:textId="17961E44" w:rsidR="00D26219" w:rsidRPr="00715B99" w:rsidRDefault="006767F5" w:rsidP="006163F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3.2.</w:t>
      </w:r>
      <w:r w:rsidR="00D26219" w:rsidRPr="00FC6BBF">
        <w:rPr>
          <w:rFonts w:ascii="Times New Roman" w:hAnsi="Times New Roman"/>
        </w:rPr>
        <w:t>Анализ выполнения заданий КИМ</w:t>
      </w:r>
    </w:p>
    <w:p w14:paraId="38BEE31E" w14:textId="77777777"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14:paraId="0E1BC33A" w14:textId="2B1A7AA3"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</w:t>
      </w:r>
      <w:r w:rsidR="009438C8">
        <w:rPr>
          <w:b/>
          <w:i/>
          <w:iCs/>
        </w:rPr>
        <w:t xml:space="preserve">МБОУ Школе № 32 </w:t>
      </w:r>
      <w:proofErr w:type="spellStart"/>
      <w:r w:rsidR="009438C8">
        <w:rPr>
          <w:b/>
          <w:i/>
          <w:iCs/>
        </w:rPr>
        <w:t>г.о</w:t>
      </w:r>
      <w:proofErr w:type="spellEnd"/>
      <w:r w:rsidR="009438C8">
        <w:rPr>
          <w:b/>
          <w:i/>
          <w:iCs/>
        </w:rPr>
        <w:t xml:space="preserve">. Самара </w:t>
      </w:r>
      <w:r w:rsidR="00905127" w:rsidRPr="008C725A">
        <w:rPr>
          <w:b/>
          <w:i/>
          <w:iCs/>
        </w:rPr>
        <w:t>вне зависимости от выполненного</w:t>
      </w:r>
      <w:r w:rsidR="007825A6">
        <w:rPr>
          <w:b/>
          <w:i/>
          <w:iCs/>
        </w:rPr>
        <w:t xml:space="preserve"> участником экзамена</w:t>
      </w:r>
      <w:r w:rsidR="00905127" w:rsidRPr="008C725A">
        <w:rPr>
          <w:b/>
          <w:i/>
          <w:iCs/>
        </w:rPr>
        <w:t xml:space="preserve"> варианта КИМ.</w:t>
      </w:r>
    </w:p>
    <w:p w14:paraId="4502A06E" w14:textId="1966874B" w:rsidR="00CA3EB7" w:rsidRPr="006767F5" w:rsidRDefault="00CA3EB7" w:rsidP="006767F5">
      <w:pPr>
        <w:pStyle w:val="3"/>
        <w:numPr>
          <w:ilvl w:val="2"/>
          <w:numId w:val="19"/>
        </w:numPr>
        <w:ind w:left="709" w:hanging="709"/>
        <w:rPr>
          <w:rFonts w:ascii="Times New Roman" w:hAnsi="Times New Roman"/>
          <w:bCs w:val="0"/>
        </w:rPr>
      </w:pPr>
      <w:r w:rsidRPr="006767F5">
        <w:rPr>
          <w:rFonts w:ascii="Times New Roman" w:hAnsi="Times New Roman"/>
          <w:bCs w:val="0"/>
        </w:rPr>
        <w:t>Статистический анализ выполнения заданий КИМ</w:t>
      </w:r>
      <w:r w:rsidR="003E49AA" w:rsidRPr="006767F5">
        <w:rPr>
          <w:rFonts w:ascii="Times New Roman" w:hAnsi="Times New Roman"/>
          <w:bCs w:val="0"/>
          <w:lang w:val="ru-RU"/>
        </w:rPr>
        <w:t xml:space="preserve"> в </w:t>
      </w:r>
      <w:r w:rsidR="00C70AE7" w:rsidRPr="006767F5">
        <w:rPr>
          <w:rFonts w:ascii="Times New Roman" w:hAnsi="Times New Roman"/>
          <w:bCs w:val="0"/>
          <w:lang w:val="ru-RU"/>
        </w:rPr>
        <w:t>2023</w:t>
      </w:r>
      <w:r w:rsidR="003E49AA" w:rsidRPr="006767F5">
        <w:rPr>
          <w:rFonts w:ascii="Times New Roman" w:hAnsi="Times New Roman"/>
          <w:bCs w:val="0"/>
          <w:lang w:val="ru-RU"/>
        </w:rPr>
        <w:t xml:space="preserve"> году</w:t>
      </w:r>
    </w:p>
    <w:p w14:paraId="63FB87E8" w14:textId="77777777" w:rsidR="001B2F07" w:rsidRPr="00AD3663" w:rsidRDefault="001B2F07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13</w:t>
        </w:r>
      </w:fldSimple>
    </w:p>
    <w:tbl>
      <w:tblPr>
        <w:tblW w:w="10408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134"/>
        <w:gridCol w:w="992"/>
        <w:gridCol w:w="1149"/>
        <w:gridCol w:w="1149"/>
        <w:gridCol w:w="1149"/>
        <w:gridCol w:w="1149"/>
      </w:tblGrid>
      <w:tr w:rsidR="0029227E" w:rsidRPr="006020BB" w14:paraId="2C9C6107" w14:textId="77777777" w:rsidTr="00D1278C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9BCC0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7BEAFA0C" w14:textId="77777777"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879892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4D667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7D2248F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1399F" w14:textId="1CB03729" w:rsidR="0029227E" w:rsidRPr="006020BB" w:rsidRDefault="0029227E" w:rsidP="009438C8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9438C8">
              <w:rPr>
                <w:sz w:val="20"/>
                <w:szCs w:val="20"/>
              </w:rPr>
              <w:t xml:space="preserve">МБОУ Школе № 32 </w:t>
            </w:r>
            <w:proofErr w:type="spellStart"/>
            <w:r w:rsidR="009438C8">
              <w:rPr>
                <w:sz w:val="20"/>
                <w:szCs w:val="20"/>
              </w:rPr>
              <w:t>г.о</w:t>
            </w:r>
            <w:proofErr w:type="spellEnd"/>
            <w:r w:rsidR="009438C8">
              <w:rPr>
                <w:sz w:val="20"/>
                <w:szCs w:val="20"/>
              </w:rPr>
              <w:t>. Самара</w:t>
            </w:r>
          </w:p>
        </w:tc>
      </w:tr>
      <w:tr w:rsidR="0029227E" w:rsidRPr="006020BB" w14:paraId="5D687417" w14:textId="77777777" w:rsidTr="00D1278C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256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A15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E45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19AC" w14:textId="77777777"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D88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не преодолев</w:t>
            </w:r>
            <w:r w:rsidR="006020BB">
              <w:rPr>
                <w:bCs/>
                <w:sz w:val="20"/>
                <w:szCs w:val="20"/>
              </w:rPr>
              <w:t>-</w:t>
            </w:r>
            <w:proofErr w:type="spellStart"/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061D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минимального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7A87" w14:textId="77777777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4769" w14:textId="2BE3B89B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 w:rsidR="00BA2AEA"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3958A6" w:rsidRPr="006020BB" w14:paraId="7F6FFCF3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43F" w14:textId="0C38A818" w:rsidR="003958A6" w:rsidRPr="00D1278C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38DA" w14:textId="6ED51D30" w:rsidR="003958A6" w:rsidRPr="00D1278C" w:rsidRDefault="003958A6" w:rsidP="00D1278C">
            <w:pPr>
              <w:pStyle w:val="TableParagraph"/>
              <w:spacing w:before="0" w:line="179" w:lineRule="exact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Знание</w:t>
            </w:r>
            <w:r w:rsidRPr="00D1278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дат</w:t>
            </w:r>
            <w:r w:rsidRPr="00D1278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 xml:space="preserve">(задание </w:t>
            </w:r>
            <w:r w:rsidRPr="00D1278C">
              <w:rPr>
                <w:spacing w:val="-1"/>
                <w:w w:val="105"/>
                <w:sz w:val="20"/>
                <w:szCs w:val="20"/>
              </w:rPr>
              <w:t xml:space="preserve">на установление </w:t>
            </w:r>
            <w:r w:rsidRPr="00D1278C">
              <w:rPr>
                <w:w w:val="105"/>
                <w:sz w:val="20"/>
                <w:szCs w:val="20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E43A" w14:textId="3C64382F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6787" w14:textId="17C20B4D" w:rsidR="003958A6" w:rsidRPr="00FA1CA4" w:rsidRDefault="00772C07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373" w14:textId="1418A173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A83D" w14:textId="05E64D6C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2578" w14:textId="05769C81" w:rsidR="003958A6" w:rsidRPr="00FA1CA4" w:rsidRDefault="0007642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495B" w14:textId="727A7B22" w:rsidR="003958A6" w:rsidRPr="00FA1CA4" w:rsidRDefault="0007642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58A6" w:rsidRPr="006020BB" w14:paraId="0A0B6DE2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FA90" w14:textId="749551CB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0AE2" w14:textId="729F8342" w:rsidR="003958A6" w:rsidRPr="00D1278C" w:rsidRDefault="003958A6" w:rsidP="00D1278C">
            <w:pPr>
              <w:pStyle w:val="TableParagraph"/>
              <w:spacing w:before="0" w:line="237" w:lineRule="auto"/>
              <w:ind w:right="63"/>
              <w:jc w:val="center"/>
              <w:rPr>
                <w:sz w:val="20"/>
                <w:szCs w:val="20"/>
              </w:rPr>
            </w:pPr>
            <w:r w:rsidRPr="00D1278C">
              <w:rPr>
                <w:spacing w:val="-1"/>
                <w:w w:val="105"/>
                <w:sz w:val="20"/>
                <w:szCs w:val="20"/>
              </w:rPr>
              <w:t xml:space="preserve">Систематизация </w:t>
            </w:r>
            <w:r>
              <w:rPr>
                <w:w w:val="105"/>
                <w:sz w:val="20"/>
                <w:szCs w:val="20"/>
              </w:rPr>
              <w:t>исторической информации (умение оп</w:t>
            </w:r>
            <w:r w:rsidRPr="00D1278C">
              <w:rPr>
                <w:w w:val="105"/>
                <w:sz w:val="20"/>
                <w:szCs w:val="20"/>
              </w:rPr>
              <w:t>ределять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последо</w:t>
            </w:r>
            <w:r w:rsidRPr="00D1278C">
              <w:rPr>
                <w:w w:val="105"/>
                <w:sz w:val="20"/>
                <w:szCs w:val="20"/>
              </w:rPr>
              <w:t>вательность</w:t>
            </w:r>
            <w:r w:rsidRPr="00D1278C">
              <w:rPr>
                <w:spacing w:val="4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со</w:t>
            </w:r>
            <w:r w:rsidRPr="00D1278C">
              <w:rPr>
                <w:w w:val="105"/>
                <w:sz w:val="20"/>
                <w:szCs w:val="20"/>
              </w:rPr>
              <w:t>бытий)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3CC9" w14:textId="6BCC36B1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BA8D" w14:textId="0A385734" w:rsidR="003958A6" w:rsidRPr="00FA1CA4" w:rsidRDefault="00772C07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7A67" w14:textId="0FF67E04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B0AF" w14:textId="0A1C3AD6" w:rsidR="003958A6" w:rsidRPr="00FA1CA4" w:rsidRDefault="003958A6" w:rsidP="003958A6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1FAA" w14:textId="1FD9935B" w:rsidR="003958A6" w:rsidRPr="00FA1CA4" w:rsidRDefault="0007642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7A6C" w14:textId="47C30668" w:rsidR="003958A6" w:rsidRPr="00FA1CA4" w:rsidRDefault="0007642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58A6" w:rsidRPr="006020BB" w14:paraId="6474F7E6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0E921" w14:textId="1F6FD7FA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C23DB" w14:textId="77777777" w:rsidR="003958A6" w:rsidRPr="00D1278C" w:rsidRDefault="003958A6" w:rsidP="00D1278C">
            <w:pPr>
              <w:pStyle w:val="TableParagraph"/>
              <w:spacing w:before="0" w:line="237" w:lineRule="auto"/>
              <w:ind w:right="64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5"/>
                <w:sz w:val="20"/>
                <w:szCs w:val="20"/>
              </w:rPr>
              <w:t>Знание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основных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фактов,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процессов,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явлений</w:t>
            </w:r>
            <w:r w:rsidRPr="00D1278C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(задание</w:t>
            </w:r>
            <w:proofErr w:type="gramEnd"/>
          </w:p>
          <w:p w14:paraId="7FCC5DDE" w14:textId="3C6876C7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на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установление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0768" w14:textId="145B196B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0110" w14:textId="4A2BD25F" w:rsidR="003958A6" w:rsidRPr="00FA1CA4" w:rsidRDefault="0007642D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AC50" w14:textId="7E4D0CA2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494F" w14:textId="60803986" w:rsidR="003958A6" w:rsidRPr="00FA1CA4" w:rsidRDefault="0007642D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4A25" w14:textId="51A4C79D" w:rsidR="003958A6" w:rsidRPr="00FA1CA4" w:rsidRDefault="0007642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3D64" w14:textId="567B13BA" w:rsidR="003958A6" w:rsidRPr="00FA1CA4" w:rsidRDefault="0007642D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58A6" w:rsidRPr="006020BB" w14:paraId="7523C1A2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DC53" w14:textId="20BD55C8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33B4" w14:textId="263D500C" w:rsidR="003958A6" w:rsidRPr="00D1278C" w:rsidRDefault="003958A6" w:rsidP="00D1278C">
            <w:pPr>
              <w:pStyle w:val="TableParagraph"/>
              <w:spacing w:before="0" w:line="237" w:lineRule="auto"/>
              <w:ind w:right="64"/>
              <w:jc w:val="center"/>
              <w:rPr>
                <w:sz w:val="20"/>
                <w:szCs w:val="20"/>
              </w:rPr>
            </w:pPr>
            <w:r w:rsidRPr="00D1278C">
              <w:rPr>
                <w:spacing w:val="-1"/>
                <w:w w:val="105"/>
                <w:sz w:val="20"/>
                <w:szCs w:val="20"/>
              </w:rPr>
              <w:t xml:space="preserve">Систематизация </w:t>
            </w:r>
            <w:r>
              <w:rPr>
                <w:w w:val="105"/>
                <w:sz w:val="20"/>
                <w:szCs w:val="20"/>
              </w:rPr>
              <w:t>исторической инфор</w:t>
            </w:r>
            <w:r w:rsidRPr="00D1278C">
              <w:rPr>
                <w:w w:val="105"/>
                <w:sz w:val="20"/>
                <w:szCs w:val="20"/>
              </w:rPr>
              <w:t>мации,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представ</w:t>
            </w:r>
            <w:r w:rsidRPr="00D1278C">
              <w:rPr>
                <w:w w:val="105"/>
                <w:sz w:val="20"/>
                <w:szCs w:val="20"/>
              </w:rPr>
              <w:t>ленной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в различ</w:t>
            </w:r>
            <w:r w:rsidRPr="00D1278C">
              <w:rPr>
                <w:w w:val="105"/>
                <w:sz w:val="20"/>
                <w:szCs w:val="20"/>
              </w:rPr>
              <w:t>ных</w:t>
            </w:r>
            <w:r w:rsidRPr="00D1278C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знаковых</w:t>
            </w:r>
            <w:r w:rsidRPr="00D1278C">
              <w:rPr>
                <w:spacing w:val="3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сис</w:t>
            </w:r>
            <w:r w:rsidRPr="00D1278C">
              <w:rPr>
                <w:w w:val="105"/>
                <w:sz w:val="20"/>
                <w:szCs w:val="20"/>
              </w:rPr>
              <w:t>темах</w:t>
            </w:r>
            <w:r w:rsidRPr="00D1278C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(таблица)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76E3" w14:textId="05EACDC1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D99A" w14:textId="328FF4FB" w:rsidR="003958A6" w:rsidRPr="00FA1CA4" w:rsidRDefault="00410DB9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BB71" w14:textId="6CEA90FE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7B75D" w14:textId="0785F2D3" w:rsidR="003958A6" w:rsidRPr="00FA1CA4" w:rsidRDefault="00410DB9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5868" w14:textId="2EFC17DB" w:rsidR="003958A6" w:rsidRPr="00FA1CA4" w:rsidRDefault="00410DB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5DA7" w14:textId="07056574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</w:p>
        </w:tc>
      </w:tr>
      <w:tr w:rsidR="003958A6" w:rsidRPr="006020BB" w14:paraId="12B375CF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C95F" w14:textId="1A90A9D5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0301" w14:textId="150E2B55" w:rsidR="003958A6" w:rsidRPr="00D1278C" w:rsidRDefault="003958A6" w:rsidP="00D1278C">
            <w:pPr>
              <w:pStyle w:val="TableParagraph"/>
              <w:spacing w:before="0" w:line="237" w:lineRule="auto"/>
              <w:ind w:right="63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Знание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исторических деятелей (зада</w:t>
            </w:r>
            <w:r w:rsidRPr="00D1278C">
              <w:rPr>
                <w:w w:val="105"/>
                <w:sz w:val="20"/>
                <w:szCs w:val="20"/>
              </w:rPr>
              <w:t>ние</w:t>
            </w:r>
            <w:r w:rsidRPr="00D1278C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на</w:t>
            </w:r>
            <w:r w:rsidRPr="00D1278C">
              <w:rPr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установле</w:t>
            </w:r>
            <w:r w:rsidRPr="00D1278C">
              <w:rPr>
                <w:w w:val="105"/>
                <w:sz w:val="20"/>
                <w:szCs w:val="20"/>
              </w:rPr>
              <w:t>ние</w:t>
            </w:r>
            <w:r w:rsidRPr="00D1278C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F2E6" w14:textId="7A469E4A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4638" w14:textId="42BBD8CD" w:rsidR="003958A6" w:rsidRPr="00FA1CA4" w:rsidRDefault="00410DB9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C0A4" w14:textId="7DC96112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1571" w14:textId="5EB709B4" w:rsidR="003958A6" w:rsidRPr="00FA1CA4" w:rsidRDefault="00410DB9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5CEE" w14:textId="182C01C1" w:rsidR="003958A6" w:rsidRPr="00FA1CA4" w:rsidRDefault="00C67EB7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D7E1" w14:textId="759F9F18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</w:tr>
      <w:tr w:rsidR="003958A6" w:rsidRPr="006020BB" w14:paraId="000DDB0E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60F2C" w14:textId="3AD0117E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0E56" w14:textId="33D59266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Работа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 письмен</w:t>
            </w:r>
            <w:r w:rsidRPr="00D1278C">
              <w:rPr>
                <w:w w:val="105"/>
                <w:sz w:val="20"/>
                <w:szCs w:val="20"/>
              </w:rPr>
              <w:t>ным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историческим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источником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BCC1" w14:textId="0233778B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04D7" w14:textId="1C9C0E94" w:rsidR="003958A6" w:rsidRPr="00FA1CA4" w:rsidRDefault="00410DB9" w:rsidP="00410DB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85F1" w14:textId="319DF909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6696" w14:textId="24C16108" w:rsidR="003958A6" w:rsidRPr="00E75B3F" w:rsidRDefault="00410DB9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26208" w14:textId="2EA1A51B" w:rsidR="003958A6" w:rsidRPr="00E75B3F" w:rsidRDefault="00410DB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7A912" w14:textId="380E5D66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3483A688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98C3" w14:textId="5B3BE2B1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3B06" w14:textId="18E351A0" w:rsidR="003958A6" w:rsidRPr="00D1278C" w:rsidRDefault="003958A6" w:rsidP="00D1278C">
            <w:pPr>
              <w:widowControl w:val="0"/>
              <w:autoSpaceDE w:val="0"/>
              <w:autoSpaceDN w:val="0"/>
              <w:spacing w:line="237" w:lineRule="auto"/>
              <w:ind w:left="72" w:right="6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Знание</w:t>
            </w:r>
            <w:r w:rsidRPr="00D1278C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основных</w:t>
            </w:r>
            <w:r w:rsidRPr="00D1278C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фактов,</w:t>
            </w:r>
            <w:r w:rsidRPr="00D1278C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процессов,</w:t>
            </w:r>
            <w:r w:rsidRPr="00D1278C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явлений</w:t>
            </w:r>
            <w:r w:rsidRPr="00D1278C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истории</w:t>
            </w:r>
            <w:r w:rsidRPr="00D1278C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культуры</w:t>
            </w:r>
            <w:r w:rsidRPr="00D1278C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России</w:t>
            </w:r>
            <w:r w:rsidRPr="00D1278C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(задание</w:t>
            </w:r>
            <w:r w:rsidRPr="00D1278C">
              <w:rPr>
                <w:rFonts w:eastAsia="Times New Roman"/>
                <w:spacing w:val="23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</w:t>
            </w:r>
            <w:r w:rsidRPr="00D1278C">
              <w:rPr>
                <w:rFonts w:eastAsia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устано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вление</w:t>
            </w:r>
            <w:r w:rsidRPr="00D1278C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соответ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01EA" w14:textId="0B7DD050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3259" w14:textId="21F224A4" w:rsidR="003958A6" w:rsidRPr="00E75B3F" w:rsidRDefault="00410DB9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269E" w14:textId="14678DBD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A74A3" w14:textId="4AE99652" w:rsidR="003958A6" w:rsidRPr="00FA1CA4" w:rsidRDefault="00410DB9" w:rsidP="003958A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  <w:r w:rsidR="00772C07"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40CB" w14:textId="77EFE512" w:rsidR="003958A6" w:rsidRPr="00E75B3F" w:rsidRDefault="00410DB9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92B4" w14:textId="5F9C5B71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2368F1FD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1081" w14:textId="17747C8F" w:rsidR="003958A6" w:rsidRPr="006020BB" w:rsidRDefault="00E3344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r w:rsidR="003958A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E4A2" w14:textId="6B364709" w:rsidR="003958A6" w:rsidRPr="00D1278C" w:rsidRDefault="003958A6" w:rsidP="00D1278C">
            <w:pPr>
              <w:widowControl w:val="0"/>
              <w:autoSpaceDE w:val="0"/>
              <w:autoSpaceDN w:val="0"/>
              <w:spacing w:line="176" w:lineRule="exact"/>
              <w:ind w:left="72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Работа</w:t>
            </w:r>
            <w:r w:rsidRPr="00D1278C">
              <w:rPr>
                <w:rFonts w:eastAsia="Times New Roman"/>
                <w:spacing w:val="9"/>
                <w:w w:val="105"/>
                <w:sz w:val="20"/>
                <w:szCs w:val="20"/>
                <w:lang w:eastAsia="en-US"/>
              </w:rPr>
              <w:t xml:space="preserve"> 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с</w:t>
            </w:r>
            <w:r w:rsidRPr="00D1278C">
              <w:rPr>
                <w:rFonts w:eastAsia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изображе</w:t>
            </w:r>
            <w:r w:rsidRPr="00D1278C">
              <w:rPr>
                <w:rFonts w:eastAsia="Times New Roman"/>
                <w:w w:val="105"/>
                <w:sz w:val="20"/>
                <w:szCs w:val="20"/>
                <w:lang w:eastAsia="en-US"/>
              </w:rPr>
              <w:t>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BE12" w14:textId="74AD451C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7A41" w14:textId="67F8351E" w:rsidR="003958A6" w:rsidRPr="00E75B3F" w:rsidRDefault="00410DB9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DCED" w14:textId="63B5395D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1676" w14:textId="70BF2B5D" w:rsidR="003958A6" w:rsidRPr="00E75B3F" w:rsidRDefault="00410DB9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2C07"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86B5" w14:textId="70EF7775" w:rsidR="003958A6" w:rsidRPr="00E75B3F" w:rsidRDefault="00772C07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9F6D" w14:textId="4BC698A2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7C715571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A7656" w14:textId="49026BC8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B707" w14:textId="3BCB58FB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Работа с историчес</w:t>
            </w:r>
            <w:r w:rsidRPr="00D1278C">
              <w:rPr>
                <w:w w:val="105"/>
                <w:sz w:val="20"/>
                <w:szCs w:val="20"/>
              </w:rPr>
              <w:t>кой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картой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(схе</w:t>
            </w:r>
            <w:r w:rsidRPr="00D1278C">
              <w:rPr>
                <w:w w:val="105"/>
                <w:sz w:val="20"/>
                <w:szCs w:val="20"/>
              </w:rPr>
              <w:t>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7611" w14:textId="6C8D26FD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1A95" w14:textId="05A64971" w:rsidR="003958A6" w:rsidRPr="00E75B3F" w:rsidRDefault="004779FD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86A4" w14:textId="3A669D58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2A7B" w14:textId="575C21C2" w:rsidR="003958A6" w:rsidRPr="00E75B3F" w:rsidRDefault="004779FD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F9E"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6F8C" w14:textId="7B9504E4" w:rsidR="003958A6" w:rsidRPr="00E75B3F" w:rsidRDefault="00A86F9E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36E9" w14:textId="6BE96749" w:rsidR="003958A6" w:rsidRPr="00E75B3F" w:rsidRDefault="003958A6" w:rsidP="004779FD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6F3FE400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8087" w14:textId="7CEDAEA5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AF56" w14:textId="0E3147F4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Работа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 историче</w:t>
            </w:r>
            <w:r w:rsidRPr="00D1278C">
              <w:rPr>
                <w:w w:val="105"/>
                <w:sz w:val="20"/>
                <w:szCs w:val="20"/>
              </w:rPr>
              <w:t>ской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картой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(схе</w:t>
            </w:r>
            <w:r w:rsidRPr="00D1278C">
              <w:rPr>
                <w:w w:val="105"/>
                <w:sz w:val="20"/>
                <w:szCs w:val="20"/>
              </w:rPr>
              <w:t>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261F" w14:textId="7E1DA7D9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4FB8" w14:textId="742C599F" w:rsidR="003958A6" w:rsidRPr="00E75B3F" w:rsidRDefault="00772C07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4B97" w14:textId="0DAF1CC7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C289" w14:textId="64771D93" w:rsidR="003958A6" w:rsidRPr="00E75B3F" w:rsidRDefault="00552B38" w:rsidP="003958A6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E414" w14:textId="35DCF62D" w:rsidR="003958A6" w:rsidRPr="00E75B3F" w:rsidRDefault="00552B38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92BB" w14:textId="350DCB7F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2BC0CCA4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31DE6" w14:textId="4551EBB9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DE36" w14:textId="6B516F55" w:rsidR="003958A6" w:rsidRPr="00D1278C" w:rsidRDefault="003958A6" w:rsidP="00D1278C">
            <w:pPr>
              <w:pStyle w:val="TableParagraph"/>
              <w:spacing w:before="0" w:line="237" w:lineRule="auto"/>
              <w:ind w:right="63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Работа с историчес</w:t>
            </w:r>
            <w:r w:rsidRPr="00D1278C">
              <w:rPr>
                <w:w w:val="105"/>
                <w:sz w:val="20"/>
                <w:szCs w:val="20"/>
              </w:rPr>
              <w:t>кой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картой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(схе</w:t>
            </w:r>
            <w:r w:rsidRPr="00D1278C">
              <w:rPr>
                <w:w w:val="105"/>
                <w:sz w:val="20"/>
                <w:szCs w:val="20"/>
              </w:rPr>
              <w:t>мой)</w:t>
            </w:r>
          </w:p>
          <w:p w14:paraId="1B016D46" w14:textId="557958B3" w:rsidR="003958A6" w:rsidRPr="00D1278C" w:rsidRDefault="003958A6" w:rsidP="00D1278C">
            <w:pPr>
              <w:pStyle w:val="TableParagraph"/>
              <w:spacing w:before="0"/>
              <w:ind w:right="6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spacing w:val="-2"/>
                <w:w w:val="105"/>
                <w:sz w:val="20"/>
                <w:szCs w:val="20"/>
              </w:rPr>
              <w:t xml:space="preserve">(соотнесение </w:t>
            </w:r>
            <w:r>
              <w:rPr>
                <w:spacing w:val="-1"/>
                <w:w w:val="105"/>
                <w:sz w:val="20"/>
                <w:szCs w:val="20"/>
              </w:rPr>
              <w:t>карто</w:t>
            </w:r>
            <w:r w:rsidRPr="00D1278C">
              <w:rPr>
                <w:w w:val="105"/>
                <w:sz w:val="20"/>
                <w:szCs w:val="20"/>
              </w:rPr>
              <w:t>графической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информации</w:t>
            </w:r>
            <w:proofErr w:type="gramEnd"/>
          </w:p>
          <w:p w14:paraId="4B2EE63B" w14:textId="20C9DDFD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с</w:t>
            </w:r>
            <w:r w:rsidRPr="00D1278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текстом)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5201" w14:textId="52BD3E45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D1C4" w14:textId="6DF5281A" w:rsidR="003958A6" w:rsidRPr="00E75B3F" w:rsidRDefault="00B90CE4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F9E"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5181" w14:textId="11EFAFAD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7ABB" w14:textId="455ABE87" w:rsidR="003958A6" w:rsidRPr="00E75B3F" w:rsidRDefault="00B90CE4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52B38"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52F8" w14:textId="37D35B8D" w:rsidR="003958A6" w:rsidRPr="00E75B3F" w:rsidRDefault="00552B38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CB176" w14:textId="1EC9C55D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4332E71D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D24D8" w14:textId="72CCF4BE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F84A" w14:textId="5DE0E339" w:rsidR="003958A6" w:rsidRPr="00D1278C" w:rsidRDefault="003958A6" w:rsidP="00D1278C">
            <w:pPr>
              <w:pStyle w:val="TableParagraph"/>
              <w:spacing w:before="0" w:line="237" w:lineRule="auto"/>
              <w:ind w:right="5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w w:val="105"/>
                <w:sz w:val="20"/>
                <w:szCs w:val="20"/>
              </w:rPr>
              <w:t>Работа с историчес</w:t>
            </w:r>
            <w:r w:rsidRPr="00D1278C">
              <w:rPr>
                <w:w w:val="105"/>
                <w:sz w:val="20"/>
                <w:szCs w:val="20"/>
              </w:rPr>
              <w:t>кой</w:t>
            </w:r>
            <w:r w:rsidRPr="00D1278C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картой</w:t>
            </w:r>
            <w:r w:rsidRPr="00D1278C">
              <w:rPr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(схе</w:t>
            </w:r>
            <w:r w:rsidRPr="00D1278C">
              <w:rPr>
                <w:w w:val="105"/>
                <w:sz w:val="20"/>
                <w:szCs w:val="20"/>
              </w:rPr>
              <w:t>мой)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(множественный</w:t>
            </w:r>
            <w:proofErr w:type="gramEnd"/>
          </w:p>
          <w:p w14:paraId="470B4A36" w14:textId="2C2336BB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выбор)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C7FF" w14:textId="410AC272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34F6" w14:textId="58AC1BE8" w:rsidR="003958A6" w:rsidRPr="00E75B3F" w:rsidRDefault="00E75B3F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7AB77" w14:textId="333327DC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D5DE" w14:textId="0B0BD46A" w:rsidR="003958A6" w:rsidRPr="00E75B3F" w:rsidRDefault="001915B2" w:rsidP="0039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2B38"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4CC2" w14:textId="56A7E407" w:rsidR="003958A6" w:rsidRPr="00E75B3F" w:rsidRDefault="001915B2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A7A2" w14:textId="33CA2301" w:rsidR="003958A6" w:rsidRPr="00FA1CA4" w:rsidRDefault="003958A6" w:rsidP="00D116BF">
            <w:pPr>
              <w:jc w:val="center"/>
              <w:rPr>
                <w:sz w:val="20"/>
                <w:szCs w:val="20"/>
                <w:highlight w:val="yellow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363F865B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27D1" w14:textId="3BD60360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3D12" w14:textId="624FAFDB" w:rsidR="003958A6" w:rsidRPr="00D1278C" w:rsidRDefault="003958A6" w:rsidP="00D1278C">
            <w:pPr>
              <w:pStyle w:val="TableParagraph"/>
              <w:spacing w:line="247" w:lineRule="auto"/>
              <w:ind w:right="64" w:hanging="1"/>
              <w:jc w:val="center"/>
              <w:rPr>
                <w:sz w:val="20"/>
                <w:szCs w:val="20"/>
              </w:rPr>
            </w:pPr>
            <w:r w:rsidRPr="00D1278C">
              <w:rPr>
                <w:spacing w:val="-1"/>
                <w:w w:val="105"/>
                <w:sz w:val="20"/>
                <w:szCs w:val="20"/>
              </w:rPr>
              <w:t xml:space="preserve">Характеристика </w:t>
            </w:r>
            <w:r>
              <w:rPr>
                <w:w w:val="105"/>
                <w:sz w:val="20"/>
                <w:szCs w:val="20"/>
              </w:rPr>
              <w:t>ав</w:t>
            </w:r>
            <w:r w:rsidRPr="00D1278C">
              <w:rPr>
                <w:w w:val="105"/>
                <w:sz w:val="20"/>
                <w:szCs w:val="20"/>
              </w:rPr>
              <w:t>торства,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времени,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pacing w:val="-1"/>
                <w:w w:val="105"/>
                <w:sz w:val="20"/>
                <w:szCs w:val="20"/>
              </w:rPr>
              <w:t xml:space="preserve">обстоятельств </w:t>
            </w:r>
            <w:r>
              <w:rPr>
                <w:w w:val="105"/>
                <w:sz w:val="20"/>
                <w:szCs w:val="20"/>
              </w:rPr>
              <w:t>и це</w:t>
            </w:r>
            <w:r w:rsidRPr="00D1278C">
              <w:rPr>
                <w:spacing w:val="-1"/>
                <w:w w:val="105"/>
                <w:sz w:val="20"/>
                <w:szCs w:val="20"/>
              </w:rPr>
              <w:t>лей</w:t>
            </w:r>
            <w:r w:rsidRPr="00D1278C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pacing w:val="-1"/>
                <w:w w:val="105"/>
                <w:sz w:val="20"/>
                <w:szCs w:val="20"/>
              </w:rPr>
              <w:t>создания</w:t>
            </w:r>
            <w:r w:rsidRPr="00D1278C"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источ</w:t>
            </w:r>
            <w:r w:rsidRPr="00D1278C">
              <w:rPr>
                <w:w w:val="105"/>
                <w:sz w:val="20"/>
                <w:szCs w:val="20"/>
              </w:rPr>
              <w:t>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923D" w14:textId="764CD071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F890" w14:textId="7324BDC5" w:rsidR="003958A6" w:rsidRPr="00E75B3F" w:rsidRDefault="000619EC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59450" w14:textId="4C8CFC9C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9F67" w14:textId="2EA60073" w:rsidR="003958A6" w:rsidRPr="00E75B3F" w:rsidRDefault="000619EC" w:rsidP="003958A6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D9D4" w14:textId="316C0FB3" w:rsidR="003958A6" w:rsidRPr="00E75B3F" w:rsidRDefault="000619EC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88AF" w14:textId="0FFCFA84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51959ACE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14AC6" w14:textId="1C4C5883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4FA5" w14:textId="7DC3200C" w:rsidR="003958A6" w:rsidRPr="00D1278C" w:rsidRDefault="003958A6" w:rsidP="00D1278C">
            <w:pPr>
              <w:pStyle w:val="TableParagraph"/>
              <w:spacing w:line="247" w:lineRule="auto"/>
              <w:ind w:right="64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Умение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проводить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поиск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историчес</w:t>
            </w:r>
            <w:r w:rsidRPr="00D1278C">
              <w:rPr>
                <w:w w:val="105"/>
                <w:sz w:val="20"/>
                <w:szCs w:val="20"/>
              </w:rPr>
              <w:t>кой     информации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в</w:t>
            </w:r>
            <w:r w:rsidRPr="00D1278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источниках</w:t>
            </w:r>
            <w:r w:rsidRPr="00D1278C">
              <w:rPr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раз</w:t>
            </w:r>
            <w:r w:rsidRPr="00D1278C">
              <w:rPr>
                <w:w w:val="105"/>
                <w:sz w:val="20"/>
                <w:szCs w:val="20"/>
              </w:rPr>
              <w:t>ных</w:t>
            </w:r>
            <w:r w:rsidRPr="00D1278C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типов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2BE2" w14:textId="7BE564BA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46C1" w14:textId="3D62108A" w:rsidR="003958A6" w:rsidRPr="00FA1CA4" w:rsidRDefault="000619EC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4928" w14:textId="57C3D6C5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64DD" w14:textId="1ECE7E92" w:rsidR="003958A6" w:rsidRPr="00FA1CA4" w:rsidRDefault="000619EC" w:rsidP="003958A6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4A3F" w14:textId="701A469B" w:rsidR="003958A6" w:rsidRPr="00FA1CA4" w:rsidRDefault="000619EC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5C89" w14:textId="11146DD4" w:rsidR="003958A6" w:rsidRPr="00FA1CA4" w:rsidRDefault="003958A6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</w:tr>
      <w:tr w:rsidR="000619EC" w:rsidRPr="006020BB" w14:paraId="66AFE639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9E64" w14:textId="37EC5CE0" w:rsidR="000619EC" w:rsidRPr="006020BB" w:rsidRDefault="000619E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2CD0" w14:textId="1EF06030" w:rsidR="000619EC" w:rsidRPr="00D1278C" w:rsidRDefault="000619EC" w:rsidP="00D1278C">
            <w:pPr>
              <w:pStyle w:val="TableParagraph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Работа</w:t>
            </w:r>
            <w:r w:rsidRPr="00D1278C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с</w:t>
            </w:r>
            <w:r w:rsidRPr="00D1278C"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изображе</w:t>
            </w:r>
            <w:r w:rsidRPr="00D1278C">
              <w:rPr>
                <w:w w:val="105"/>
                <w:sz w:val="20"/>
                <w:szCs w:val="20"/>
              </w:rPr>
              <w:t>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C9CF" w14:textId="2A562025" w:rsidR="000619EC" w:rsidRPr="00D1278C" w:rsidRDefault="000619EC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BE0E" w14:textId="14810126" w:rsidR="000619EC" w:rsidRPr="00FA1CA4" w:rsidRDefault="000619EC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DDDF" w14:textId="4482B688" w:rsidR="000619EC" w:rsidRPr="00FA1CA4" w:rsidRDefault="000619EC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8E76" w14:textId="65A158F2" w:rsidR="000619EC" w:rsidRPr="00FA1CA4" w:rsidRDefault="000619EC" w:rsidP="003958A6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4A51" w14:textId="68E87E50" w:rsidR="000619EC" w:rsidRPr="00FA1CA4" w:rsidRDefault="000619EC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CC3D" w14:textId="26206096" w:rsidR="000619EC" w:rsidRPr="00FA1CA4" w:rsidRDefault="000619EC" w:rsidP="00D116BF">
            <w:pPr>
              <w:jc w:val="center"/>
              <w:rPr>
                <w:sz w:val="20"/>
                <w:szCs w:val="20"/>
              </w:rPr>
            </w:pPr>
            <w:r w:rsidRPr="00FA1CA4">
              <w:rPr>
                <w:sz w:val="20"/>
                <w:szCs w:val="20"/>
              </w:rPr>
              <w:t>0</w:t>
            </w:r>
          </w:p>
        </w:tc>
      </w:tr>
      <w:tr w:rsidR="003958A6" w:rsidRPr="006020BB" w14:paraId="661F3094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2B106" w14:textId="01B3DB90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F9C3" w14:textId="3DFF0D74" w:rsidR="003958A6" w:rsidRPr="00D1278C" w:rsidRDefault="003958A6" w:rsidP="00D1278C">
            <w:pPr>
              <w:pStyle w:val="TableParagraph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Работа</w:t>
            </w:r>
            <w:r w:rsidRPr="00D1278C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с</w:t>
            </w:r>
            <w:r w:rsidRPr="00D1278C"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изображе</w:t>
            </w:r>
            <w:r w:rsidRPr="00D1278C">
              <w:rPr>
                <w:w w:val="105"/>
                <w:sz w:val="20"/>
                <w:szCs w:val="20"/>
              </w:rPr>
              <w:t>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8BB9" w14:textId="451BE68F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428E6" w14:textId="0984938D" w:rsidR="003958A6" w:rsidRPr="00E75B3F" w:rsidRDefault="000619EC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E097" w14:textId="6C86E300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BCF3" w14:textId="65C53697" w:rsidR="003958A6" w:rsidRPr="00E75B3F" w:rsidRDefault="000619EC" w:rsidP="003958A6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83AF" w14:textId="59CC3EFB" w:rsidR="003958A6" w:rsidRPr="00E75B3F" w:rsidRDefault="000619EC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760B" w14:textId="5D3916F4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609D6AA2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8805" w14:textId="6BFAE326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DC31" w14:textId="77C771DC" w:rsidR="003958A6" w:rsidRPr="00D1278C" w:rsidRDefault="003958A6" w:rsidP="00D1278C">
            <w:pPr>
              <w:pStyle w:val="TableParagraph"/>
              <w:spacing w:line="247" w:lineRule="auto"/>
              <w:ind w:right="61"/>
              <w:jc w:val="center"/>
              <w:rPr>
                <w:sz w:val="20"/>
                <w:szCs w:val="20"/>
              </w:rPr>
            </w:pPr>
            <w:r w:rsidRPr="00D1278C">
              <w:rPr>
                <w:spacing w:val="-4"/>
                <w:w w:val="105"/>
                <w:sz w:val="20"/>
                <w:szCs w:val="20"/>
              </w:rPr>
              <w:t>Работа</w:t>
            </w:r>
            <w:r w:rsidRPr="00D1278C"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t>с письмен</w:t>
            </w:r>
            <w:r w:rsidRPr="00D1278C">
              <w:rPr>
                <w:spacing w:val="-2"/>
                <w:w w:val="105"/>
                <w:sz w:val="20"/>
                <w:szCs w:val="20"/>
              </w:rPr>
              <w:t>ными</w:t>
            </w:r>
            <w:r>
              <w:rPr>
                <w:spacing w:val="-1"/>
                <w:w w:val="105"/>
                <w:sz w:val="20"/>
                <w:szCs w:val="20"/>
              </w:rPr>
              <w:t xml:space="preserve"> исторически</w:t>
            </w:r>
            <w:r w:rsidRPr="00D1278C">
              <w:rPr>
                <w:w w:val="105"/>
                <w:sz w:val="20"/>
                <w:szCs w:val="20"/>
              </w:rPr>
              <w:t>ми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источниками: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pacing w:val="-1"/>
                <w:w w:val="105"/>
                <w:sz w:val="20"/>
                <w:szCs w:val="20"/>
              </w:rPr>
              <w:t>атрибуция,</w:t>
            </w:r>
            <w:r w:rsidRPr="00D1278C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исполь</w:t>
            </w:r>
            <w:r w:rsidRPr="00D1278C">
              <w:rPr>
                <w:w w:val="105"/>
                <w:sz w:val="20"/>
                <w:szCs w:val="20"/>
              </w:rPr>
              <w:t>зование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контекст</w:t>
            </w:r>
            <w:r w:rsidRPr="00D1278C">
              <w:rPr>
                <w:w w:val="105"/>
                <w:sz w:val="20"/>
                <w:szCs w:val="20"/>
              </w:rPr>
              <w:t>ной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информации,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pacing w:val="-1"/>
                <w:w w:val="105"/>
                <w:sz w:val="20"/>
                <w:szCs w:val="20"/>
              </w:rPr>
              <w:t>извлечение</w:t>
            </w:r>
            <w:r w:rsidRPr="00D1278C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инфор</w:t>
            </w:r>
            <w:r w:rsidRPr="00D1278C">
              <w:rPr>
                <w:spacing w:val="-4"/>
                <w:w w:val="105"/>
                <w:sz w:val="20"/>
                <w:szCs w:val="20"/>
              </w:rPr>
              <w:t xml:space="preserve">мации, </w:t>
            </w:r>
            <w:r>
              <w:rPr>
                <w:spacing w:val="-3"/>
                <w:w w:val="105"/>
                <w:sz w:val="20"/>
                <w:szCs w:val="20"/>
              </w:rPr>
              <w:t>представлен</w:t>
            </w:r>
            <w:r w:rsidRPr="00D1278C">
              <w:rPr>
                <w:sz w:val="20"/>
                <w:szCs w:val="20"/>
              </w:rPr>
              <w:t>ной</w:t>
            </w:r>
            <w:r w:rsidRPr="00D1278C">
              <w:rPr>
                <w:spacing w:val="-3"/>
                <w:sz w:val="20"/>
                <w:szCs w:val="20"/>
              </w:rPr>
              <w:t xml:space="preserve"> </w:t>
            </w:r>
            <w:r w:rsidRPr="00D1278C">
              <w:rPr>
                <w:sz w:val="20"/>
                <w:szCs w:val="20"/>
              </w:rPr>
              <w:t>в</w:t>
            </w:r>
            <w:r w:rsidRPr="00D1278C">
              <w:rPr>
                <w:spacing w:val="-3"/>
                <w:sz w:val="20"/>
                <w:szCs w:val="20"/>
              </w:rPr>
              <w:t xml:space="preserve"> </w:t>
            </w:r>
            <w:r w:rsidRPr="00D1278C">
              <w:rPr>
                <w:sz w:val="20"/>
                <w:szCs w:val="20"/>
              </w:rPr>
              <w:t>явном</w:t>
            </w:r>
            <w:r w:rsidRPr="00D1278C">
              <w:rPr>
                <w:spacing w:val="-3"/>
                <w:sz w:val="20"/>
                <w:szCs w:val="20"/>
              </w:rPr>
              <w:t xml:space="preserve"> </w:t>
            </w:r>
            <w:r w:rsidRPr="00D1278C">
              <w:rPr>
                <w:sz w:val="20"/>
                <w:szCs w:val="20"/>
              </w:rPr>
              <w:t>виде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1C5E" w14:textId="5A68E1DA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1073" w14:textId="5DAC9102" w:rsidR="003958A6" w:rsidRPr="00FA1CA4" w:rsidRDefault="000C4708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="00E75B3F" w:rsidRPr="00E75B3F">
              <w:rPr>
                <w:sz w:val="20"/>
                <w:szCs w:val="20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DE80" w14:textId="0DBF702A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39C5B" w14:textId="65D44DE7" w:rsidR="003958A6" w:rsidRPr="00E75B3F" w:rsidRDefault="00E75B3F" w:rsidP="003958A6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3051" w14:textId="6DAA6881" w:rsidR="003958A6" w:rsidRPr="00FA1CA4" w:rsidRDefault="000C4708" w:rsidP="00D116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646D" w14:textId="24864C2D" w:rsidR="003958A6" w:rsidRPr="00FA1CA4" w:rsidRDefault="003958A6" w:rsidP="00D116BF">
            <w:pPr>
              <w:jc w:val="center"/>
              <w:rPr>
                <w:sz w:val="20"/>
                <w:szCs w:val="20"/>
                <w:highlight w:val="yellow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6A878B3E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29C4" w14:textId="12E91FB9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26A9" w14:textId="766F54F4" w:rsidR="003958A6" w:rsidRPr="00D1278C" w:rsidRDefault="003958A6" w:rsidP="00D1278C">
            <w:pPr>
              <w:pStyle w:val="TableParagraph"/>
              <w:tabs>
                <w:tab w:val="left" w:pos="632"/>
                <w:tab w:val="left" w:pos="860"/>
                <w:tab w:val="left" w:pos="1232"/>
              </w:tabs>
              <w:spacing w:line="247" w:lineRule="auto"/>
              <w:ind w:right="22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spacing w:val="-4"/>
                <w:w w:val="105"/>
                <w:sz w:val="20"/>
                <w:szCs w:val="20"/>
              </w:rPr>
              <w:t>использо</w:t>
            </w:r>
            <w:proofErr w:type="spellEnd"/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 xml:space="preserve"> принципы прич</w:t>
            </w:r>
            <w:r w:rsidRPr="00D1278C">
              <w:rPr>
                <w:spacing w:val="-3"/>
                <w:w w:val="105"/>
                <w:sz w:val="20"/>
                <w:szCs w:val="20"/>
              </w:rPr>
              <w:t>инно-следственного,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структурно-функ</w:t>
            </w:r>
            <w:r w:rsidRPr="00D1278C">
              <w:rPr>
                <w:w w:val="105"/>
                <w:sz w:val="20"/>
                <w:szCs w:val="20"/>
              </w:rPr>
              <w:t>ционального,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D1278C">
              <w:rPr>
                <w:spacing w:val="-5"/>
                <w:w w:val="105"/>
                <w:sz w:val="20"/>
                <w:szCs w:val="20"/>
              </w:rPr>
              <w:t>временнόго</w:t>
            </w:r>
            <w:proofErr w:type="spellEnd"/>
            <w:r>
              <w:rPr>
                <w:spacing w:val="-4"/>
                <w:w w:val="105"/>
                <w:sz w:val="20"/>
                <w:szCs w:val="20"/>
              </w:rPr>
              <w:t xml:space="preserve"> и прост</w:t>
            </w:r>
            <w:r w:rsidRPr="00D1278C">
              <w:rPr>
                <w:w w:val="105"/>
                <w:sz w:val="20"/>
                <w:szCs w:val="20"/>
              </w:rPr>
              <w:t>ранственного</w:t>
            </w:r>
            <w:r w:rsidRPr="00D1278C">
              <w:rPr>
                <w:w w:val="105"/>
                <w:sz w:val="20"/>
                <w:szCs w:val="20"/>
              </w:rPr>
              <w:tab/>
            </w:r>
            <w:r>
              <w:rPr>
                <w:spacing w:val="-5"/>
                <w:w w:val="105"/>
                <w:sz w:val="20"/>
                <w:szCs w:val="20"/>
              </w:rPr>
              <w:t>ана</w:t>
            </w:r>
            <w:r w:rsidRPr="00D1278C">
              <w:rPr>
                <w:w w:val="105"/>
                <w:sz w:val="20"/>
                <w:szCs w:val="20"/>
              </w:rPr>
              <w:t>лиза</w:t>
            </w:r>
            <w:r w:rsidRPr="00D1278C">
              <w:rPr>
                <w:w w:val="105"/>
                <w:sz w:val="20"/>
                <w:szCs w:val="20"/>
              </w:rPr>
              <w:tab/>
            </w:r>
            <w:r w:rsidRPr="00D1278C">
              <w:rPr>
                <w:sz w:val="20"/>
                <w:szCs w:val="20"/>
              </w:rPr>
              <w:t>для изучения</w:t>
            </w:r>
            <w:r w:rsidRPr="00D1278C">
              <w:rPr>
                <w:spacing w:val="-37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исторических</w:t>
            </w:r>
            <w:r w:rsidRPr="00D1278C">
              <w:rPr>
                <w:w w:val="105"/>
                <w:sz w:val="20"/>
                <w:szCs w:val="20"/>
              </w:rPr>
              <w:tab/>
            </w:r>
            <w:r>
              <w:rPr>
                <w:spacing w:val="-5"/>
                <w:w w:val="105"/>
                <w:sz w:val="20"/>
                <w:szCs w:val="20"/>
              </w:rPr>
              <w:t>про</w:t>
            </w:r>
            <w:r w:rsidRPr="00D1278C">
              <w:rPr>
                <w:sz w:val="20"/>
                <w:szCs w:val="20"/>
              </w:rPr>
              <w:t>цессов и явлений</w:t>
            </w:r>
            <w:r w:rsidRPr="00D1278C">
              <w:rPr>
                <w:spacing w:val="1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(установление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пр</w:t>
            </w:r>
            <w:proofErr w:type="gramStart"/>
            <w:r w:rsidRPr="00D1278C">
              <w:rPr>
                <w:w w:val="105"/>
                <w:sz w:val="20"/>
                <w:szCs w:val="20"/>
              </w:rPr>
              <w:t>и-</w:t>
            </w:r>
            <w:proofErr w:type="gramEnd"/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чинно-следствен</w:t>
            </w:r>
            <w:r w:rsidRPr="00D1278C">
              <w:rPr>
                <w:w w:val="105"/>
                <w:sz w:val="20"/>
                <w:szCs w:val="20"/>
              </w:rPr>
              <w:t>ных</w:t>
            </w:r>
            <w:r w:rsidRPr="00D1278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связей)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EECD" w14:textId="06E3BF33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D3EF" w14:textId="72328626" w:rsidR="003958A6" w:rsidRPr="00FA1CA4" w:rsidRDefault="00E75B3F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7121" w14:textId="043EA3CC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021D" w14:textId="0EFB38F4" w:rsidR="003958A6" w:rsidRPr="00E75B3F" w:rsidRDefault="006B7E0F" w:rsidP="0065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9E794" w14:textId="7147EB43" w:rsidR="003958A6" w:rsidRPr="00E75B3F" w:rsidRDefault="006B7E0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F8D3" w14:textId="147A81F9" w:rsidR="003958A6" w:rsidRPr="00E75B3F" w:rsidRDefault="003958A6" w:rsidP="00D116BF">
            <w:pPr>
              <w:jc w:val="center"/>
              <w:rPr>
                <w:sz w:val="20"/>
                <w:szCs w:val="20"/>
              </w:rPr>
            </w:pPr>
            <w:r w:rsidRPr="00E75B3F">
              <w:rPr>
                <w:sz w:val="20"/>
                <w:szCs w:val="20"/>
              </w:rPr>
              <w:t>0</w:t>
            </w:r>
          </w:p>
        </w:tc>
      </w:tr>
      <w:tr w:rsidR="003958A6" w:rsidRPr="006020BB" w14:paraId="6AA61E20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42FC8" w14:textId="1472AA71" w:rsidR="003958A6" w:rsidRPr="006020BB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D981" w14:textId="79837A07" w:rsidR="003958A6" w:rsidRPr="00D1278C" w:rsidRDefault="003958A6" w:rsidP="00D1278C">
            <w:pPr>
              <w:pStyle w:val="TableParagraph"/>
              <w:spacing w:line="247" w:lineRule="auto"/>
              <w:ind w:right="63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Знание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историчес</w:t>
            </w:r>
            <w:r w:rsidRPr="00D1278C">
              <w:rPr>
                <w:w w:val="105"/>
                <w:sz w:val="20"/>
                <w:szCs w:val="20"/>
              </w:rPr>
              <w:t>ких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понятий,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уме</w:t>
            </w:r>
            <w:r w:rsidRPr="00D1278C">
              <w:rPr>
                <w:w w:val="105"/>
                <w:sz w:val="20"/>
                <w:szCs w:val="20"/>
              </w:rPr>
              <w:t>ние</w:t>
            </w:r>
            <w:r w:rsidRPr="00D1278C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их</w:t>
            </w:r>
            <w:r w:rsidRPr="00D1278C">
              <w:rPr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использо</w:t>
            </w:r>
            <w:r w:rsidRPr="00D1278C">
              <w:rPr>
                <w:w w:val="105"/>
                <w:sz w:val="20"/>
                <w:szCs w:val="20"/>
              </w:rPr>
              <w:t>вать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1F80" w14:textId="6A2AB2E9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D1278C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5215" w14:textId="3AD8F96F" w:rsidR="003958A6" w:rsidRPr="00263671" w:rsidRDefault="000619EC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CEA3" w14:textId="721E86D9" w:rsidR="003958A6" w:rsidRPr="00263671" w:rsidRDefault="003958A6" w:rsidP="00D116BF">
            <w:pPr>
              <w:jc w:val="center"/>
              <w:rPr>
                <w:sz w:val="20"/>
                <w:szCs w:val="20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82958" w14:textId="618D2F0F" w:rsidR="003958A6" w:rsidRPr="00263671" w:rsidRDefault="000619EC" w:rsidP="00653174">
            <w:pPr>
              <w:jc w:val="center"/>
              <w:rPr>
                <w:sz w:val="20"/>
                <w:szCs w:val="20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DE8D" w14:textId="30E5F835" w:rsidR="003958A6" w:rsidRPr="00263671" w:rsidRDefault="000619EC" w:rsidP="00D116BF">
            <w:pPr>
              <w:jc w:val="center"/>
              <w:rPr>
                <w:sz w:val="20"/>
                <w:szCs w:val="20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88EF" w14:textId="62B7347B" w:rsidR="003958A6" w:rsidRPr="00263671" w:rsidRDefault="003958A6" w:rsidP="00D116BF">
            <w:pPr>
              <w:jc w:val="center"/>
              <w:rPr>
                <w:sz w:val="20"/>
                <w:szCs w:val="20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</w:tr>
      <w:tr w:rsidR="003958A6" w:rsidRPr="006020BB" w14:paraId="216CCE5B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B29FB" w14:textId="663546E8" w:rsidR="003958A6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4CF6" w14:textId="02A770A2" w:rsidR="003958A6" w:rsidRPr="00D1278C" w:rsidRDefault="003958A6" w:rsidP="002141B6">
            <w:pPr>
              <w:pStyle w:val="TableParagraph"/>
              <w:tabs>
                <w:tab w:val="left" w:pos="848"/>
                <w:tab w:val="left" w:pos="1004"/>
                <w:tab w:val="left" w:pos="1125"/>
                <w:tab w:val="left" w:pos="1251"/>
              </w:tabs>
              <w:spacing w:line="247" w:lineRule="auto"/>
              <w:ind w:right="22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Умение</w:t>
            </w:r>
            <w:r w:rsidRPr="00D1278C">
              <w:rPr>
                <w:w w:val="105"/>
                <w:sz w:val="20"/>
                <w:szCs w:val="20"/>
              </w:rPr>
              <w:tab/>
            </w:r>
            <w:r>
              <w:rPr>
                <w:spacing w:val="-4"/>
                <w:w w:val="105"/>
                <w:sz w:val="20"/>
                <w:szCs w:val="20"/>
              </w:rPr>
              <w:t>использо</w:t>
            </w:r>
            <w:r w:rsidRPr="00D1278C">
              <w:rPr>
                <w:spacing w:val="-1"/>
                <w:w w:val="105"/>
                <w:sz w:val="20"/>
                <w:szCs w:val="20"/>
              </w:rPr>
              <w:t>вать</w:t>
            </w:r>
            <w:r w:rsidRPr="00D1278C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pacing w:val="-1"/>
                <w:w w:val="105"/>
                <w:sz w:val="20"/>
                <w:szCs w:val="20"/>
              </w:rPr>
              <w:t>принципы</w:t>
            </w:r>
            <w:r w:rsidRPr="00D1278C">
              <w:rPr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при</w:t>
            </w:r>
            <w:r>
              <w:rPr>
                <w:spacing w:val="-1"/>
                <w:w w:val="105"/>
                <w:sz w:val="20"/>
                <w:szCs w:val="20"/>
              </w:rPr>
              <w:t>чинно-следственно</w:t>
            </w:r>
            <w:r w:rsidRPr="00D1278C">
              <w:rPr>
                <w:spacing w:val="-4"/>
                <w:w w:val="105"/>
                <w:sz w:val="20"/>
                <w:szCs w:val="20"/>
              </w:rPr>
              <w:t>го,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t>структурно-функ</w:t>
            </w:r>
            <w:r>
              <w:rPr>
                <w:spacing w:val="-3"/>
                <w:w w:val="105"/>
                <w:sz w:val="20"/>
                <w:szCs w:val="20"/>
              </w:rPr>
              <w:t xml:space="preserve">ционального, </w:t>
            </w:r>
            <w:proofErr w:type="spellStart"/>
            <w:r>
              <w:rPr>
                <w:spacing w:val="-4"/>
                <w:w w:val="105"/>
                <w:sz w:val="20"/>
                <w:szCs w:val="20"/>
              </w:rPr>
              <w:t>вре</w:t>
            </w:r>
            <w:r w:rsidRPr="00D1278C">
              <w:rPr>
                <w:sz w:val="20"/>
                <w:szCs w:val="20"/>
              </w:rPr>
              <w:t>меннόго</w:t>
            </w:r>
            <w:proofErr w:type="spellEnd"/>
            <w:r w:rsidRPr="00D1278C">
              <w:rPr>
                <w:spacing w:val="7"/>
                <w:sz w:val="20"/>
                <w:szCs w:val="20"/>
              </w:rPr>
              <w:t xml:space="preserve"> </w:t>
            </w:r>
            <w:r w:rsidRPr="00D1278C">
              <w:rPr>
                <w:sz w:val="20"/>
                <w:szCs w:val="20"/>
              </w:rPr>
              <w:t>и</w:t>
            </w:r>
            <w:r w:rsidRPr="00D1278C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простран</w:t>
            </w:r>
            <w:r>
              <w:rPr>
                <w:w w:val="105"/>
                <w:sz w:val="20"/>
                <w:szCs w:val="20"/>
              </w:rPr>
              <w:t xml:space="preserve">ственного </w:t>
            </w:r>
            <w:r w:rsidRPr="00D1278C">
              <w:rPr>
                <w:spacing w:val="-5"/>
                <w:w w:val="105"/>
                <w:sz w:val="20"/>
                <w:szCs w:val="20"/>
              </w:rPr>
              <w:t>анализа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z w:val="20"/>
                <w:szCs w:val="20"/>
              </w:rPr>
              <w:t>для</w:t>
            </w:r>
            <w:r w:rsidRPr="00D1278C">
              <w:rPr>
                <w:spacing w:val="-6"/>
                <w:sz w:val="20"/>
                <w:szCs w:val="20"/>
              </w:rPr>
              <w:t xml:space="preserve"> </w:t>
            </w:r>
            <w:r w:rsidRPr="00D1278C">
              <w:rPr>
                <w:sz w:val="20"/>
                <w:szCs w:val="20"/>
              </w:rPr>
              <w:t xml:space="preserve">изучения   </w:t>
            </w:r>
            <w:r w:rsidRPr="00D1278C"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3"/>
                <w:w w:val="105"/>
                <w:sz w:val="20"/>
                <w:szCs w:val="20"/>
              </w:rPr>
              <w:t>исто</w:t>
            </w:r>
            <w:r w:rsidRPr="00D1278C">
              <w:rPr>
                <w:spacing w:val="-2"/>
                <w:w w:val="105"/>
                <w:sz w:val="20"/>
                <w:szCs w:val="20"/>
              </w:rPr>
              <w:t>рических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spacing w:val="-1"/>
                <w:w w:val="105"/>
                <w:sz w:val="20"/>
                <w:szCs w:val="20"/>
              </w:rPr>
              <w:t>процессов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 явлений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(сравнение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исторических </w:t>
            </w:r>
            <w:r w:rsidRPr="00D1278C">
              <w:rPr>
                <w:w w:val="105"/>
                <w:sz w:val="20"/>
                <w:szCs w:val="20"/>
              </w:rPr>
              <w:t>событий,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 xml:space="preserve">процессов, </w:t>
            </w:r>
            <w:r>
              <w:rPr>
                <w:w w:val="105"/>
                <w:sz w:val="20"/>
                <w:szCs w:val="20"/>
              </w:rPr>
              <w:t>явле</w:t>
            </w:r>
            <w:r w:rsidRPr="00D1278C">
              <w:rPr>
                <w:w w:val="105"/>
                <w:sz w:val="20"/>
                <w:szCs w:val="20"/>
              </w:rPr>
              <w:t>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5DD8" w14:textId="031E7502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1790" w14:textId="3311BEE8" w:rsidR="003958A6" w:rsidRPr="00FA1CA4" w:rsidRDefault="006B7E0F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="00263671" w:rsidRPr="00263671"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BEF6" w14:textId="18282673" w:rsidR="003958A6" w:rsidRPr="00263671" w:rsidRDefault="003958A6" w:rsidP="00D116BF">
            <w:pPr>
              <w:jc w:val="center"/>
              <w:rPr>
                <w:sz w:val="20"/>
                <w:szCs w:val="20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C06D" w14:textId="64902912" w:rsidR="003958A6" w:rsidRPr="00263671" w:rsidRDefault="006B7E0F" w:rsidP="0065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065D" w14:textId="438E164A" w:rsidR="003958A6" w:rsidRPr="00263671" w:rsidRDefault="006B7E0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05C8" w14:textId="4D159CC8" w:rsidR="003958A6" w:rsidRPr="00FA1CA4" w:rsidRDefault="003958A6" w:rsidP="00D116BF">
            <w:pPr>
              <w:jc w:val="center"/>
              <w:rPr>
                <w:sz w:val="20"/>
                <w:szCs w:val="20"/>
                <w:highlight w:val="yellow"/>
              </w:rPr>
            </w:pPr>
            <w:r w:rsidRPr="00263671">
              <w:rPr>
                <w:sz w:val="20"/>
                <w:szCs w:val="20"/>
              </w:rPr>
              <w:t>0</w:t>
            </w:r>
          </w:p>
        </w:tc>
      </w:tr>
      <w:tr w:rsidR="003958A6" w:rsidRPr="006020BB" w14:paraId="36F0B022" w14:textId="77777777" w:rsidTr="00772C0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CD316" w14:textId="24EE27EC" w:rsidR="003958A6" w:rsidRDefault="003958A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32FD" w14:textId="3DACA847" w:rsidR="003958A6" w:rsidRPr="00D1278C" w:rsidRDefault="003958A6" w:rsidP="00D1278C">
            <w:pPr>
              <w:pStyle w:val="TableParagraph"/>
              <w:spacing w:line="247" w:lineRule="auto"/>
              <w:ind w:right="59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Умение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использо</w:t>
            </w:r>
            <w:r w:rsidRPr="00D1278C">
              <w:rPr>
                <w:w w:val="105"/>
                <w:sz w:val="20"/>
                <w:szCs w:val="20"/>
              </w:rPr>
              <w:t>вать</w:t>
            </w:r>
            <w:r w:rsidRPr="00D1278C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исторические</w:t>
            </w:r>
            <w:r w:rsidRPr="00D1278C">
              <w:rPr>
                <w:spacing w:val="-3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сведения для аргу</w:t>
            </w:r>
            <w:r w:rsidRPr="00D1278C">
              <w:rPr>
                <w:w w:val="105"/>
                <w:sz w:val="20"/>
                <w:szCs w:val="20"/>
              </w:rPr>
              <w:t>ментации</w:t>
            </w:r>
            <w:r w:rsidRPr="00D1278C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в</w:t>
            </w:r>
            <w:r w:rsidRPr="00D1278C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D1278C">
              <w:rPr>
                <w:w w:val="105"/>
                <w:sz w:val="20"/>
                <w:szCs w:val="20"/>
              </w:rPr>
              <w:t>ходе</w:t>
            </w:r>
          </w:p>
          <w:p w14:paraId="03FACCFC" w14:textId="7EEFF038" w:rsidR="003958A6" w:rsidRPr="00D1278C" w:rsidRDefault="003958A6" w:rsidP="00D1278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D1278C">
              <w:rPr>
                <w:w w:val="105"/>
                <w:sz w:val="20"/>
                <w:szCs w:val="20"/>
              </w:rPr>
              <w:t>дискуссии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98CB" w14:textId="427B7178" w:rsidR="003958A6" w:rsidRPr="00D1278C" w:rsidRDefault="003958A6" w:rsidP="00D1278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D1278C">
              <w:rPr>
                <w:w w:val="103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74E4" w14:textId="395A73FC" w:rsidR="003958A6" w:rsidRPr="006020BB" w:rsidRDefault="006B7E0F" w:rsidP="00772C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442B" w14:textId="5757C7BE" w:rsidR="003958A6" w:rsidRPr="006020BB" w:rsidRDefault="003958A6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EA7B" w14:textId="78165AE1" w:rsidR="003958A6" w:rsidRPr="006020BB" w:rsidRDefault="00772C07" w:rsidP="0065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47C1" w14:textId="7E9C1C21" w:rsidR="003958A6" w:rsidRPr="006020BB" w:rsidRDefault="006B7E0F" w:rsidP="0077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6D23" w14:textId="76BED875" w:rsidR="003958A6" w:rsidRPr="006020BB" w:rsidRDefault="006B7E0F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47EEC4" w14:textId="77777777" w:rsidR="008C725A" w:rsidRDefault="008C725A" w:rsidP="003B3449">
      <w:pPr>
        <w:ind w:left="-426" w:firstLine="965"/>
        <w:jc w:val="both"/>
        <w:rPr>
          <w:i/>
          <w:iCs/>
        </w:rPr>
      </w:pPr>
    </w:p>
    <w:p w14:paraId="445CDB0B" w14:textId="26ECF3D2" w:rsidR="006767F5" w:rsidRPr="006767F5" w:rsidRDefault="006767F5" w:rsidP="006767F5">
      <w:pPr>
        <w:rPr>
          <w:b/>
          <w:sz w:val="28"/>
          <w:szCs w:val="28"/>
        </w:rPr>
      </w:pPr>
      <w:r w:rsidRPr="006767F5">
        <w:rPr>
          <w:b/>
          <w:sz w:val="28"/>
          <w:szCs w:val="28"/>
        </w:rPr>
        <w:t>3.2.2. Содержательный анализ выполнения заданий КИМ</w:t>
      </w:r>
    </w:p>
    <w:p w14:paraId="667D28C1" w14:textId="40971046" w:rsidR="006767F5" w:rsidRPr="006767F5" w:rsidRDefault="006767F5" w:rsidP="006767F5">
      <w:pPr>
        <w:rPr>
          <w:iCs/>
          <w:u w:val="single"/>
        </w:rPr>
      </w:pPr>
      <w:r>
        <w:rPr>
          <w:iCs/>
        </w:rPr>
        <w:t xml:space="preserve">        </w:t>
      </w:r>
      <w:r w:rsidRPr="006767F5">
        <w:rPr>
          <w:iCs/>
          <w:u w:val="single"/>
        </w:rPr>
        <w:t>Для содержательного анализа был использован открытый</w:t>
      </w:r>
      <w:r w:rsidR="00094D2E">
        <w:rPr>
          <w:iCs/>
          <w:u w:val="single"/>
        </w:rPr>
        <w:t xml:space="preserve"> вариант КИМ ЕГЭ по истории 2024</w:t>
      </w:r>
      <w:r w:rsidRPr="006767F5">
        <w:rPr>
          <w:iCs/>
          <w:u w:val="single"/>
        </w:rPr>
        <w:t xml:space="preserve"> года.</w:t>
      </w:r>
    </w:p>
    <w:p w14:paraId="6F01161F" w14:textId="33342428" w:rsidR="00263671" w:rsidRDefault="00263671" w:rsidP="005C3EB0">
      <w:pPr>
        <w:ind w:left="-426" w:firstLine="965"/>
        <w:jc w:val="both"/>
        <w:rPr>
          <w:iCs/>
          <w:u w:val="single"/>
        </w:rPr>
      </w:pPr>
      <w:r w:rsidRPr="00263671">
        <w:rPr>
          <w:i/>
          <w:iCs/>
        </w:rPr>
        <w:t xml:space="preserve"> </w:t>
      </w:r>
      <w:r w:rsidRPr="005C3EB0">
        <w:rPr>
          <w:iCs/>
          <w:u w:val="single"/>
        </w:rPr>
        <w:t>В рамках выполнения анализа, можно выделить следующие моменты</w:t>
      </w:r>
      <w:r w:rsidR="005C3EB0" w:rsidRPr="005C3EB0">
        <w:rPr>
          <w:iCs/>
          <w:u w:val="single"/>
        </w:rPr>
        <w:t>. У</w:t>
      </w:r>
      <w:r w:rsidRPr="005C3EB0">
        <w:rPr>
          <w:iCs/>
          <w:u w:val="single"/>
        </w:rPr>
        <w:t xml:space="preserve">своенные элементы содержания, освоенные умения, навыки, виды деятельности на достаточном и более высоком уровне преимущественно представлены результатами первой части, а наиболее сложные для участников ЕГЭ задания представлены во второй части. Это видится вполне соответствующим структурной специфике экзаменационной работы, включающей в первую часть преимущественно задания базового уровня сложности, а во вторую повышенного и высокого. Однако есть в первой части </w:t>
      </w:r>
      <w:r w:rsidR="00681131" w:rsidRPr="005C3EB0">
        <w:rPr>
          <w:iCs/>
          <w:u w:val="single"/>
        </w:rPr>
        <w:t>задание базового уровня,</w:t>
      </w:r>
      <w:r w:rsidRPr="005C3EB0">
        <w:rPr>
          <w:iCs/>
          <w:u w:val="single"/>
        </w:rPr>
        <w:t xml:space="preserve"> котор</w:t>
      </w:r>
      <w:r w:rsidR="00681131" w:rsidRPr="005C3EB0">
        <w:rPr>
          <w:iCs/>
          <w:u w:val="single"/>
        </w:rPr>
        <w:t>ое</w:t>
      </w:r>
      <w:r w:rsidRPr="005C3EB0">
        <w:rPr>
          <w:iCs/>
          <w:u w:val="single"/>
        </w:rPr>
        <w:t xml:space="preserve"> вызвал</w:t>
      </w:r>
      <w:r w:rsidR="00681131" w:rsidRPr="005C3EB0">
        <w:rPr>
          <w:iCs/>
          <w:u w:val="single"/>
        </w:rPr>
        <w:t>о</w:t>
      </w:r>
      <w:r w:rsidRPr="005C3EB0">
        <w:rPr>
          <w:iCs/>
          <w:u w:val="single"/>
        </w:rPr>
        <w:t xml:space="preserve"> затруднения выпускников</w:t>
      </w:r>
      <w:r w:rsidR="000C4708">
        <w:rPr>
          <w:u w:val="single"/>
        </w:rPr>
        <w:t xml:space="preserve"> (задание </w:t>
      </w:r>
      <w:r w:rsidR="00681131" w:rsidRPr="005C3EB0">
        <w:rPr>
          <w:u w:val="single"/>
        </w:rPr>
        <w:t xml:space="preserve"> – </w:t>
      </w:r>
      <w:r w:rsidR="00681131" w:rsidRPr="005C3EB0">
        <w:rPr>
          <w:iCs/>
          <w:u w:val="single"/>
        </w:rPr>
        <w:t xml:space="preserve">работа с </w:t>
      </w:r>
      <w:r w:rsidR="000C4708">
        <w:rPr>
          <w:iCs/>
          <w:u w:val="single"/>
        </w:rPr>
        <w:t>письменными источниками</w:t>
      </w:r>
      <w:r w:rsidR="00681131" w:rsidRPr="005C3EB0">
        <w:rPr>
          <w:iCs/>
          <w:u w:val="single"/>
        </w:rPr>
        <w:t>)</w:t>
      </w:r>
      <w:r w:rsidRPr="005C3EB0">
        <w:rPr>
          <w:iCs/>
          <w:u w:val="single"/>
        </w:rPr>
        <w:t>.</w:t>
      </w:r>
    </w:p>
    <w:p w14:paraId="25352E22" w14:textId="77777777" w:rsidR="006767F5" w:rsidRPr="006767F5" w:rsidRDefault="006767F5" w:rsidP="006767F5">
      <w:pPr>
        <w:ind w:left="-426" w:firstLine="965"/>
        <w:jc w:val="both"/>
        <w:rPr>
          <w:iCs/>
          <w:u w:val="single"/>
        </w:rPr>
      </w:pPr>
      <w:r w:rsidRPr="006767F5">
        <w:rPr>
          <w:iCs/>
          <w:u w:val="single"/>
        </w:rPr>
        <w:t>Обратим внимание на процент выполнения по группам сдававших ЕГЭ:</w:t>
      </w:r>
    </w:p>
    <w:p w14:paraId="0437A2BA" w14:textId="77777777" w:rsidR="006767F5" w:rsidRPr="006767F5" w:rsidRDefault="006767F5" w:rsidP="006767F5">
      <w:pPr>
        <w:ind w:left="-426" w:firstLine="965"/>
        <w:jc w:val="both"/>
        <w:rPr>
          <w:iCs/>
          <w:u w:val="single"/>
        </w:rPr>
      </w:pPr>
      <w:r w:rsidRPr="006767F5">
        <w:rPr>
          <w:iCs/>
          <w:u w:val="single"/>
        </w:rPr>
        <w:t>–</w:t>
      </w:r>
      <w:r w:rsidRPr="006767F5">
        <w:rPr>
          <w:iCs/>
          <w:u w:val="single"/>
        </w:rPr>
        <w:tab/>
        <w:t xml:space="preserve">крайне низкий процент в группе «не </w:t>
      </w:r>
      <w:proofErr w:type="gramStart"/>
      <w:r w:rsidRPr="006767F5">
        <w:rPr>
          <w:iCs/>
          <w:u w:val="single"/>
        </w:rPr>
        <w:t>преодолевших</w:t>
      </w:r>
      <w:proofErr w:type="gramEnd"/>
      <w:r w:rsidRPr="006767F5">
        <w:rPr>
          <w:iCs/>
          <w:u w:val="single"/>
        </w:rPr>
        <w:t xml:space="preserve"> минимальный балл» – 0%;</w:t>
      </w:r>
    </w:p>
    <w:p w14:paraId="702CCCFE" w14:textId="13DDFF8F" w:rsidR="00E33446" w:rsidRPr="00E33446" w:rsidRDefault="006767F5" w:rsidP="000C4708">
      <w:pPr>
        <w:ind w:left="-426" w:firstLine="965"/>
        <w:jc w:val="both"/>
        <w:rPr>
          <w:iCs/>
          <w:u w:val="single"/>
        </w:rPr>
      </w:pPr>
      <w:r w:rsidRPr="006767F5">
        <w:rPr>
          <w:iCs/>
          <w:u w:val="single"/>
        </w:rPr>
        <w:t>–</w:t>
      </w:r>
      <w:r w:rsidRPr="006767F5">
        <w:rPr>
          <w:iCs/>
          <w:u w:val="single"/>
        </w:rPr>
        <w:tab/>
        <w:t xml:space="preserve">в группе «от минимального до 60 баллов» - </w:t>
      </w:r>
      <w:r w:rsidR="00094D2E">
        <w:rPr>
          <w:iCs/>
          <w:u w:val="single"/>
        </w:rPr>
        <w:t>0</w:t>
      </w:r>
      <w:r w:rsidRPr="006767F5">
        <w:rPr>
          <w:iCs/>
          <w:u w:val="single"/>
        </w:rPr>
        <w:t>%</w:t>
      </w:r>
      <w:r>
        <w:rPr>
          <w:iCs/>
          <w:u w:val="single"/>
        </w:rPr>
        <w:t xml:space="preserve"> (задание </w:t>
      </w:r>
      <w:r w:rsidR="00E33446">
        <w:rPr>
          <w:iCs/>
          <w:u w:val="single"/>
        </w:rPr>
        <w:t xml:space="preserve">высокого уровня </w:t>
      </w:r>
      <w:r>
        <w:rPr>
          <w:iCs/>
          <w:u w:val="single"/>
        </w:rPr>
        <w:t>№ 18)</w:t>
      </w:r>
      <w:r w:rsidRPr="006767F5">
        <w:rPr>
          <w:iCs/>
          <w:u w:val="single"/>
        </w:rPr>
        <w:t>;</w:t>
      </w:r>
    </w:p>
    <w:p w14:paraId="5E54FE91" w14:textId="77777777" w:rsidR="00681131" w:rsidRPr="005C3EB0" w:rsidRDefault="00263671" w:rsidP="005C3EB0">
      <w:pPr>
        <w:ind w:left="-426" w:firstLine="965"/>
        <w:jc w:val="both"/>
        <w:rPr>
          <w:iCs/>
          <w:u w:val="single"/>
        </w:rPr>
      </w:pPr>
      <w:r w:rsidRPr="005C3EB0">
        <w:rPr>
          <w:iCs/>
          <w:u w:val="single"/>
        </w:rPr>
        <w:t>Обратим внимание на процент выполнения заданий</w:t>
      </w:r>
      <w:r w:rsidR="00681131" w:rsidRPr="005C3EB0">
        <w:rPr>
          <w:iCs/>
          <w:u w:val="single"/>
        </w:rPr>
        <w:t>:</w:t>
      </w:r>
    </w:p>
    <w:p w14:paraId="51B68A27" w14:textId="6095F73E" w:rsidR="00681131" w:rsidRPr="005C3EB0" w:rsidRDefault="00681131" w:rsidP="005C3EB0">
      <w:pPr>
        <w:tabs>
          <w:tab w:val="left" w:pos="851"/>
        </w:tabs>
        <w:jc w:val="both"/>
        <w:rPr>
          <w:iCs/>
          <w:u w:val="single"/>
        </w:rPr>
      </w:pPr>
      <w:r w:rsidRPr="005C3EB0">
        <w:rPr>
          <w:iCs/>
          <w:u w:val="single"/>
        </w:rPr>
        <w:t xml:space="preserve">1. </w:t>
      </w:r>
      <w:r w:rsidR="005C3EB0" w:rsidRPr="005C3EB0">
        <w:rPr>
          <w:iCs/>
          <w:u w:val="single"/>
        </w:rPr>
        <w:t>У</w:t>
      </w:r>
      <w:r w:rsidR="00263671" w:rsidRPr="005C3EB0">
        <w:rPr>
          <w:iCs/>
          <w:u w:val="single"/>
        </w:rPr>
        <w:t xml:space="preserve">спешно усвоенные </w:t>
      </w:r>
      <w:r w:rsidRPr="005C3EB0">
        <w:rPr>
          <w:iCs/>
          <w:u w:val="single"/>
        </w:rPr>
        <w:t xml:space="preserve">элементы </w:t>
      </w:r>
      <w:proofErr w:type="gramStart"/>
      <w:r w:rsidRPr="005C3EB0">
        <w:rPr>
          <w:iCs/>
          <w:u w:val="single"/>
        </w:rPr>
        <w:t>содержания</w:t>
      </w:r>
      <w:proofErr w:type="gramEnd"/>
      <w:r w:rsidRPr="005C3EB0">
        <w:rPr>
          <w:iCs/>
          <w:u w:val="single"/>
        </w:rPr>
        <w:t xml:space="preserve"> /освоенные умения, навыки, виды деятельности</w:t>
      </w:r>
      <w:r w:rsidR="005C3EB0" w:rsidRPr="005C3EB0">
        <w:rPr>
          <w:iCs/>
          <w:u w:val="single"/>
        </w:rPr>
        <w:t>:</w:t>
      </w:r>
    </w:p>
    <w:p w14:paraId="31F07013" w14:textId="2394585B" w:rsidR="005C3EB0" w:rsidRPr="005C3EB0" w:rsidRDefault="005C3EB0" w:rsidP="005C3EB0">
      <w:pPr>
        <w:pStyle w:val="a3"/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w w:val="105"/>
          <w:sz w:val="24"/>
          <w:szCs w:val="24"/>
          <w:u w:val="single"/>
        </w:rPr>
        <w:t>Знание</w:t>
      </w:r>
      <w:r w:rsidRPr="005C3EB0">
        <w:rPr>
          <w:rFonts w:ascii="Times New Roman" w:hAnsi="Times New Roman"/>
          <w:spacing w:val="-6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дат</w:t>
      </w:r>
      <w:r w:rsidRPr="005C3EB0">
        <w:rPr>
          <w:rFonts w:ascii="Times New Roman" w:hAnsi="Times New Roman"/>
          <w:spacing w:val="-6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 xml:space="preserve">(задание </w:t>
      </w: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 xml:space="preserve">на установление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соответствия)</w:t>
      </w:r>
      <w:r>
        <w:rPr>
          <w:rFonts w:ascii="Times New Roman" w:hAnsi="Times New Roman"/>
          <w:w w:val="105"/>
          <w:sz w:val="24"/>
          <w:szCs w:val="24"/>
          <w:u w:val="single"/>
        </w:rPr>
        <w:t>.</w:t>
      </w:r>
    </w:p>
    <w:p w14:paraId="53BF4B4B" w14:textId="0D0E5894" w:rsidR="005C3EB0" w:rsidRPr="005C3EB0" w:rsidRDefault="005C3EB0" w:rsidP="005C3EB0">
      <w:pPr>
        <w:pStyle w:val="a3"/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 xml:space="preserve">Систематизация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исторической информации (умение определять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последовательность</w:t>
      </w:r>
      <w:r w:rsidRPr="005C3EB0">
        <w:rPr>
          <w:rFonts w:ascii="Times New Roman" w:hAnsi="Times New Roman"/>
          <w:spacing w:val="4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событий)</w:t>
      </w:r>
      <w:r>
        <w:rPr>
          <w:rFonts w:ascii="Times New Roman" w:hAnsi="Times New Roman"/>
          <w:w w:val="105"/>
          <w:sz w:val="24"/>
          <w:szCs w:val="24"/>
          <w:u w:val="single"/>
        </w:rPr>
        <w:t>.</w:t>
      </w:r>
    </w:p>
    <w:p w14:paraId="76971F4A" w14:textId="7A68DE1C" w:rsidR="005C3EB0" w:rsidRPr="005C3EB0" w:rsidRDefault="005C3EB0" w:rsidP="005C3EB0">
      <w:pPr>
        <w:pStyle w:val="a3"/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iCs/>
          <w:sz w:val="24"/>
          <w:szCs w:val="24"/>
          <w:u w:val="single"/>
        </w:rPr>
        <w:t>Знание основных фактов, процессов, явлений (задание на установление соответствия)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14:paraId="1BFDAA42" w14:textId="25ACC786" w:rsidR="005C3EB0" w:rsidRPr="005C3EB0" w:rsidRDefault="005C3EB0" w:rsidP="005C3EB0">
      <w:pPr>
        <w:pStyle w:val="a3"/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iCs/>
          <w:sz w:val="24"/>
          <w:szCs w:val="24"/>
          <w:u w:val="single"/>
        </w:rPr>
        <w:t>Умение проводить поиск исторической     информации в источниках разных типов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14:paraId="39772D79" w14:textId="241DC8CB" w:rsidR="005C3EB0" w:rsidRPr="005C3EB0" w:rsidRDefault="005C3EB0" w:rsidP="005C3EB0">
      <w:pPr>
        <w:pStyle w:val="a3"/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 xml:space="preserve">Систематизация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исторической информации,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представленной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в различных</w:t>
      </w:r>
      <w:r w:rsidRPr="005C3EB0">
        <w:rPr>
          <w:rFonts w:ascii="Times New Roman" w:hAnsi="Times New Roman"/>
          <w:spacing w:val="33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знаковых</w:t>
      </w:r>
      <w:r w:rsidRPr="005C3EB0">
        <w:rPr>
          <w:rFonts w:ascii="Times New Roman" w:hAnsi="Times New Roman"/>
          <w:spacing w:val="33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системах</w:t>
      </w:r>
      <w:r w:rsidRPr="005C3EB0">
        <w:rPr>
          <w:rFonts w:ascii="Times New Roman" w:hAnsi="Times New Roman"/>
          <w:spacing w:val="-8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(таблица)</w:t>
      </w:r>
      <w:r>
        <w:rPr>
          <w:rFonts w:ascii="Times New Roman" w:hAnsi="Times New Roman"/>
          <w:w w:val="105"/>
          <w:sz w:val="24"/>
          <w:szCs w:val="24"/>
          <w:u w:val="single"/>
        </w:rPr>
        <w:t>.</w:t>
      </w:r>
    </w:p>
    <w:p w14:paraId="25E92C0C" w14:textId="706F26DC" w:rsidR="005C3EB0" w:rsidRPr="005C3EB0" w:rsidRDefault="005C3EB0" w:rsidP="005C3EB0">
      <w:pPr>
        <w:pStyle w:val="a3"/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spacing w:val="-4"/>
          <w:w w:val="105"/>
          <w:sz w:val="24"/>
          <w:szCs w:val="24"/>
          <w:u w:val="single"/>
        </w:rPr>
        <w:lastRenderedPageBreak/>
        <w:t>Работа</w:t>
      </w:r>
      <w:r w:rsidRPr="005C3EB0">
        <w:rPr>
          <w:rFonts w:ascii="Times New Roman" w:hAnsi="Times New Roman"/>
          <w:spacing w:val="-3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pacing w:val="-4"/>
          <w:w w:val="105"/>
          <w:sz w:val="24"/>
          <w:szCs w:val="24"/>
          <w:u w:val="single"/>
        </w:rPr>
        <w:t>с письмен</w:t>
      </w:r>
      <w:r w:rsidRPr="005C3EB0">
        <w:rPr>
          <w:rFonts w:ascii="Times New Roman" w:hAnsi="Times New Roman"/>
          <w:spacing w:val="-2"/>
          <w:w w:val="105"/>
          <w:sz w:val="24"/>
          <w:szCs w:val="24"/>
          <w:u w:val="single"/>
        </w:rPr>
        <w:t>ными</w:t>
      </w: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 xml:space="preserve"> исторически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ми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источниками:</w:t>
      </w:r>
      <w:r w:rsidRPr="005C3EB0">
        <w:rPr>
          <w:rFonts w:ascii="Times New Roman" w:hAnsi="Times New Roman"/>
          <w:spacing w:val="-39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>атрибуция,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>исполь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зование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контекстной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>информации,</w:t>
      </w:r>
      <w:r w:rsidRPr="005C3EB0">
        <w:rPr>
          <w:rFonts w:ascii="Times New Roman" w:hAnsi="Times New Roman"/>
          <w:spacing w:val="1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>извлечение</w:t>
      </w:r>
      <w:r w:rsidRPr="005C3EB0">
        <w:rPr>
          <w:rFonts w:ascii="Times New Roman" w:hAnsi="Times New Roman"/>
          <w:w w:val="105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pacing w:val="-1"/>
          <w:w w:val="105"/>
          <w:sz w:val="24"/>
          <w:szCs w:val="24"/>
          <w:u w:val="single"/>
        </w:rPr>
        <w:t>инфор</w:t>
      </w:r>
      <w:r w:rsidRPr="005C3EB0">
        <w:rPr>
          <w:rFonts w:ascii="Times New Roman" w:hAnsi="Times New Roman"/>
          <w:spacing w:val="-4"/>
          <w:w w:val="105"/>
          <w:sz w:val="24"/>
          <w:szCs w:val="24"/>
          <w:u w:val="single"/>
        </w:rPr>
        <w:t xml:space="preserve">мации, </w:t>
      </w:r>
      <w:r w:rsidRPr="005C3EB0">
        <w:rPr>
          <w:rFonts w:ascii="Times New Roman" w:hAnsi="Times New Roman"/>
          <w:spacing w:val="-3"/>
          <w:w w:val="105"/>
          <w:sz w:val="24"/>
          <w:szCs w:val="24"/>
          <w:u w:val="single"/>
        </w:rPr>
        <w:t>представлен</w:t>
      </w:r>
      <w:r w:rsidRPr="005C3EB0">
        <w:rPr>
          <w:rFonts w:ascii="Times New Roman" w:hAnsi="Times New Roman"/>
          <w:sz w:val="24"/>
          <w:szCs w:val="24"/>
          <w:u w:val="single"/>
        </w:rPr>
        <w:t>ной</w:t>
      </w:r>
      <w:r w:rsidRPr="005C3EB0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z w:val="24"/>
          <w:szCs w:val="24"/>
          <w:u w:val="single"/>
        </w:rPr>
        <w:t>в</w:t>
      </w:r>
      <w:r w:rsidRPr="005C3EB0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z w:val="24"/>
          <w:szCs w:val="24"/>
          <w:u w:val="single"/>
        </w:rPr>
        <w:t>явном</w:t>
      </w:r>
      <w:r w:rsidRPr="005C3EB0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5C3EB0">
        <w:rPr>
          <w:rFonts w:ascii="Times New Roman" w:hAnsi="Times New Roman"/>
          <w:sz w:val="24"/>
          <w:szCs w:val="24"/>
          <w:u w:val="single"/>
        </w:rPr>
        <w:t>виде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74C2249" w14:textId="126C7AE4" w:rsidR="00263671" w:rsidRPr="005C3EB0" w:rsidRDefault="005C3EB0" w:rsidP="005C3EB0">
      <w:pPr>
        <w:tabs>
          <w:tab w:val="left" w:pos="851"/>
        </w:tabs>
        <w:ind w:left="539"/>
        <w:jc w:val="both"/>
        <w:rPr>
          <w:iCs/>
          <w:u w:val="single"/>
        </w:rPr>
      </w:pPr>
      <w:r w:rsidRPr="005C3EB0">
        <w:rPr>
          <w:iCs/>
          <w:u w:val="single"/>
        </w:rPr>
        <w:t>2.</w:t>
      </w:r>
      <w:r w:rsidR="00263671" w:rsidRPr="005C3EB0">
        <w:rPr>
          <w:iCs/>
          <w:u w:val="single"/>
        </w:rPr>
        <w:t xml:space="preserve"> </w:t>
      </w:r>
      <w:r w:rsidRPr="005C3EB0">
        <w:rPr>
          <w:iCs/>
          <w:u w:val="single"/>
        </w:rPr>
        <w:t>Н</w:t>
      </w:r>
      <w:r w:rsidR="00263671" w:rsidRPr="005C3EB0">
        <w:rPr>
          <w:iCs/>
          <w:u w:val="single"/>
        </w:rPr>
        <w:t xml:space="preserve">едостаточно усвоенные элементы </w:t>
      </w:r>
      <w:proofErr w:type="gramStart"/>
      <w:r w:rsidR="00263671" w:rsidRPr="005C3EB0">
        <w:rPr>
          <w:iCs/>
          <w:u w:val="single"/>
        </w:rPr>
        <w:t>содержания</w:t>
      </w:r>
      <w:proofErr w:type="gramEnd"/>
      <w:r w:rsidR="00263671" w:rsidRPr="005C3EB0">
        <w:rPr>
          <w:iCs/>
          <w:u w:val="single"/>
        </w:rPr>
        <w:t xml:space="preserve"> / освоенные умения, навыки, виды деятельности. </w:t>
      </w:r>
    </w:p>
    <w:p w14:paraId="5F2C3E01" w14:textId="7332B530" w:rsidR="005C3EB0" w:rsidRPr="005C3EB0" w:rsidRDefault="005C3EB0" w:rsidP="005C3EB0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hanging="833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iCs/>
          <w:sz w:val="24"/>
          <w:szCs w:val="24"/>
          <w:u w:val="single"/>
        </w:rPr>
        <w:t>Работа с исторической картой (схемой)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14:paraId="454D9520" w14:textId="7B5DE899" w:rsidR="005C3EB0" w:rsidRPr="005C3EB0" w:rsidRDefault="005C3EB0" w:rsidP="005C3EB0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hanging="833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iCs/>
          <w:sz w:val="24"/>
          <w:szCs w:val="24"/>
          <w:u w:val="single"/>
        </w:rPr>
        <w:t>Характеристика авторства, времени, обстоятельств и целей создания источника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14:paraId="5BD6AB8C" w14:textId="29375941" w:rsidR="00263671" w:rsidRPr="00162489" w:rsidRDefault="005C3EB0" w:rsidP="00162489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hanging="833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EB0">
        <w:rPr>
          <w:rFonts w:ascii="Times New Roman" w:hAnsi="Times New Roman"/>
          <w:iCs/>
          <w:sz w:val="24"/>
          <w:szCs w:val="24"/>
          <w:u w:val="single"/>
        </w:rPr>
        <w:t>Умение использовать исторические сведения для аргументации в ходе дискуссии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14:paraId="107D2D71" w14:textId="2D181BD0" w:rsidR="00B46154" w:rsidRPr="00BA177D" w:rsidRDefault="007E61D8" w:rsidP="006767F5">
      <w:pPr>
        <w:pStyle w:val="3"/>
        <w:numPr>
          <w:ilvl w:val="2"/>
          <w:numId w:val="20"/>
        </w:numPr>
        <w:jc w:val="both"/>
        <w:rPr>
          <w:rFonts w:ascii="Times New Roman" w:hAnsi="Times New Roman"/>
          <w:bCs w:val="0"/>
          <w:lang w:val="ru-RU"/>
        </w:rPr>
      </w:pPr>
      <w:r w:rsidRPr="00BA177D">
        <w:rPr>
          <w:rFonts w:ascii="Times New Roman" w:hAnsi="Times New Roman"/>
          <w:bCs w:val="0"/>
          <w:lang w:val="ru-RU"/>
        </w:rPr>
        <w:t xml:space="preserve">Анализ </w:t>
      </w:r>
      <w:proofErr w:type="spellStart"/>
      <w:r w:rsidRPr="00BA177D">
        <w:rPr>
          <w:rFonts w:ascii="Times New Roman" w:hAnsi="Times New Roman"/>
          <w:bCs w:val="0"/>
          <w:lang w:val="ru-RU"/>
        </w:rPr>
        <w:t>метапредметных</w:t>
      </w:r>
      <w:proofErr w:type="spellEnd"/>
      <w:r w:rsidRPr="00BA177D">
        <w:rPr>
          <w:rFonts w:ascii="Times New Roman" w:hAnsi="Times New Roman"/>
          <w:bCs w:val="0"/>
          <w:lang w:val="ru-RU"/>
        </w:rPr>
        <w:t xml:space="preserve"> результатов обучения, повлиявших на выполнение заданий КИМ</w:t>
      </w:r>
    </w:p>
    <w:p w14:paraId="2FD8C8A7" w14:textId="77777777" w:rsidR="003F7164" w:rsidRPr="003F7164" w:rsidRDefault="003F7164" w:rsidP="003F7164"/>
    <w:p w14:paraId="33108E46" w14:textId="23149F24" w:rsidR="003F7164" w:rsidRPr="00E33446" w:rsidRDefault="003F7164" w:rsidP="003F7164">
      <w:pPr>
        <w:jc w:val="both"/>
        <w:rPr>
          <w:u w:val="single"/>
        </w:rPr>
      </w:pPr>
      <w:r w:rsidRPr="00E33446">
        <w:rPr>
          <w:u w:val="single"/>
        </w:rPr>
        <w:t xml:space="preserve">Из всего спектра </w:t>
      </w:r>
      <w:proofErr w:type="spellStart"/>
      <w:r w:rsidRPr="00E33446">
        <w:rPr>
          <w:u w:val="single"/>
        </w:rPr>
        <w:t>метапредметных</w:t>
      </w:r>
      <w:proofErr w:type="spellEnd"/>
      <w:r w:rsidRPr="00E33446">
        <w:rPr>
          <w:u w:val="single"/>
        </w:rPr>
        <w:t xml:space="preserve"> результатов, представленных в ООП СОО, приме</w:t>
      </w:r>
      <w:r w:rsidR="00094D2E">
        <w:rPr>
          <w:u w:val="single"/>
        </w:rPr>
        <w:t>нительно к заданиям КИМ ЕГЭ-2024</w:t>
      </w:r>
      <w:r w:rsidRPr="00E33446">
        <w:rPr>
          <w:u w:val="single"/>
        </w:rPr>
        <w:t xml:space="preserve"> по истории, с очевидностью можно выделить следующие:</w:t>
      </w:r>
    </w:p>
    <w:p w14:paraId="1D2EEC72" w14:textId="77777777" w:rsidR="003F7164" w:rsidRPr="00E33446" w:rsidRDefault="003F7164" w:rsidP="003F7164">
      <w:pPr>
        <w:jc w:val="both"/>
        <w:rPr>
          <w:u w:val="single"/>
        </w:rPr>
      </w:pPr>
      <w:r w:rsidRPr="00E33446">
        <w:rPr>
          <w:u w:val="single"/>
        </w:rPr>
        <w:t>•</w:t>
      </w:r>
      <w:r w:rsidRPr="00E33446">
        <w:rPr>
          <w:u w:val="single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2C31A32A" w14:textId="77777777" w:rsidR="003F7164" w:rsidRPr="00E33446" w:rsidRDefault="003F7164" w:rsidP="003F7164">
      <w:pPr>
        <w:jc w:val="both"/>
        <w:rPr>
          <w:u w:val="single"/>
        </w:rPr>
      </w:pPr>
      <w:r w:rsidRPr="00E33446">
        <w:rPr>
          <w:u w:val="single"/>
        </w:rPr>
        <w:t>•</w:t>
      </w:r>
      <w:r w:rsidRPr="00E33446">
        <w:rPr>
          <w:u w:val="single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E72F81D" w14:textId="0E22FB18" w:rsidR="00727A8C" w:rsidRPr="00BA177D" w:rsidRDefault="003F7164" w:rsidP="00BA177D">
      <w:pPr>
        <w:jc w:val="both"/>
        <w:rPr>
          <w:u w:val="single"/>
        </w:rPr>
      </w:pPr>
      <w:r w:rsidRPr="00E33446">
        <w:rPr>
          <w:u w:val="single"/>
        </w:rPr>
        <w:t>•</w:t>
      </w:r>
      <w:r w:rsidRPr="00E33446">
        <w:rPr>
          <w:u w:val="single"/>
        </w:rPr>
        <w:tab/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0DC5E57A" w14:textId="0697F1C6" w:rsidR="005060D9" w:rsidRDefault="00BA177D" w:rsidP="00BA177D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iCs/>
          <w:lang w:val="ru-RU"/>
        </w:rPr>
        <w:t>3.2.4.</w:t>
      </w:r>
      <w:r w:rsidR="002A19D5" w:rsidRPr="00BA177D">
        <w:rPr>
          <w:rFonts w:ascii="Times New Roman" w:hAnsi="Times New Roman"/>
          <w:iCs/>
        </w:rPr>
        <w:t>Выводы</w:t>
      </w:r>
      <w:r w:rsidR="00914ADF" w:rsidRPr="00BA177D">
        <w:rPr>
          <w:rFonts w:ascii="Times New Roman" w:hAnsi="Times New Roman"/>
          <w:bCs w:val="0"/>
        </w:rPr>
        <w:t xml:space="preserve"> об итогах анализа выполнения заданий, групп заданий</w:t>
      </w:r>
      <w:r w:rsidR="00381450" w:rsidRPr="00B86ACD">
        <w:rPr>
          <w:rFonts w:ascii="Times New Roman" w:hAnsi="Times New Roman"/>
          <w:b w:val="0"/>
          <w:bCs w:val="0"/>
        </w:rPr>
        <w:t>:</w:t>
      </w:r>
      <w:r w:rsidR="005060D9" w:rsidRPr="00B86ACD">
        <w:rPr>
          <w:rFonts w:ascii="Times New Roman" w:hAnsi="Times New Roman"/>
          <w:b w:val="0"/>
          <w:bCs w:val="0"/>
        </w:rPr>
        <w:t xml:space="preserve"> </w:t>
      </w:r>
    </w:p>
    <w:p w14:paraId="7C014213" w14:textId="77777777" w:rsidR="00CA3EB7" w:rsidRPr="00FA5C08" w:rsidRDefault="00CA3EB7" w:rsidP="003F7164">
      <w:pPr>
        <w:jc w:val="center"/>
      </w:pPr>
    </w:p>
    <w:p w14:paraId="5750BB0D" w14:textId="77777777" w:rsidR="005060D9" w:rsidRPr="00B86ACD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 в целом можно считать достаточным.</w:t>
      </w:r>
    </w:p>
    <w:p w14:paraId="75A698CB" w14:textId="6265626C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Знание дат (задание на установление соответствия);</w:t>
      </w:r>
    </w:p>
    <w:p w14:paraId="1340A321" w14:textId="1D1EB748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С древнейших времён до начала XXI в. (история России, история зарубежных стран)</w:t>
      </w:r>
    </w:p>
    <w:p w14:paraId="31BED45F" w14:textId="66AB5CBD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Систематизация исторической информации (умение определять последовательность событий);</w:t>
      </w:r>
    </w:p>
    <w:p w14:paraId="00E620E0" w14:textId="08D9CDF4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Знание основных фактов, процессов, явлений (задание на установление соответствия);</w:t>
      </w:r>
    </w:p>
    <w:p w14:paraId="1787D51E" w14:textId="79361EC9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Систематизация исторической информации, представленной в</w:t>
      </w:r>
      <w:r>
        <w:rPr>
          <w:u w:val="single"/>
        </w:rPr>
        <w:t xml:space="preserve"> </w:t>
      </w:r>
      <w:r w:rsidRPr="003F7164">
        <w:rPr>
          <w:u w:val="single"/>
        </w:rPr>
        <w:t>различных знаковых системах (таблица);</w:t>
      </w:r>
    </w:p>
    <w:p w14:paraId="4F24CE25" w14:textId="73F09535" w:rsidR="00CA3EB7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Знание исторических деятелей (задание на установление соответствия);</w:t>
      </w:r>
    </w:p>
    <w:p w14:paraId="276C53BC" w14:textId="7DB95463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Один из периодов, изучаемых в курсе истории России (VIII – начало XXI в.) / Работа</w:t>
      </w:r>
      <w:r>
        <w:rPr>
          <w:u w:val="single"/>
        </w:rPr>
        <w:t xml:space="preserve"> </w:t>
      </w:r>
      <w:r w:rsidRPr="003F7164">
        <w:rPr>
          <w:u w:val="single"/>
        </w:rPr>
        <w:t>с письменным историческим источником (множественный выбор);</w:t>
      </w:r>
    </w:p>
    <w:p w14:paraId="01D5268C" w14:textId="49E752C0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Один из периодов, изучаемых в курсе истории России (VIII – начало XXI в.) / Работа</w:t>
      </w:r>
      <w:r>
        <w:rPr>
          <w:u w:val="single"/>
        </w:rPr>
        <w:t xml:space="preserve"> </w:t>
      </w:r>
      <w:r w:rsidRPr="003F7164">
        <w:rPr>
          <w:u w:val="single"/>
        </w:rPr>
        <w:t>с исторической картой (схемой);</w:t>
      </w:r>
    </w:p>
    <w:p w14:paraId="693474C4" w14:textId="5E28EF45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Один из периодов, изучаемых в курсе истории России (VIII – начало XXI в.) / Работа</w:t>
      </w:r>
      <w:r>
        <w:rPr>
          <w:u w:val="single"/>
        </w:rPr>
        <w:t xml:space="preserve"> </w:t>
      </w:r>
      <w:r w:rsidRPr="003F7164">
        <w:rPr>
          <w:u w:val="single"/>
        </w:rPr>
        <w:t>с исторической картой (схемой) (соотнесение картографической информации с текстом);</w:t>
      </w:r>
    </w:p>
    <w:p w14:paraId="1C706DFB" w14:textId="3EA4E37C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Умение проводить поиск исторической информации в</w:t>
      </w:r>
      <w:r>
        <w:rPr>
          <w:u w:val="single"/>
        </w:rPr>
        <w:t xml:space="preserve"> </w:t>
      </w:r>
      <w:r w:rsidRPr="003F7164">
        <w:rPr>
          <w:u w:val="single"/>
        </w:rPr>
        <w:t>источниках разных типов;</w:t>
      </w:r>
    </w:p>
    <w:p w14:paraId="2037FA72" w14:textId="4E302A28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Работа с изображениями (анализ иллюстративного материала);</w:t>
      </w:r>
    </w:p>
    <w:p w14:paraId="1E8FAD1A" w14:textId="444642BA" w:rsidR="003F7164" w:rsidRPr="003F7164" w:rsidRDefault="003F7164" w:rsidP="003F7164">
      <w:pPr>
        <w:jc w:val="both"/>
        <w:rPr>
          <w:u w:val="single"/>
        </w:rPr>
      </w:pPr>
      <w:r>
        <w:rPr>
          <w:u w:val="single"/>
        </w:rPr>
        <w:lastRenderedPageBreak/>
        <w:t xml:space="preserve">- </w:t>
      </w:r>
      <w:r w:rsidRPr="003F7164">
        <w:rPr>
          <w:u w:val="single"/>
        </w:rPr>
        <w:t>Великая Отечественная война / Работа с письменными историческими источниками: атрибуция, использование контекстной информации, извлечение информации, представленной в явном виде;</w:t>
      </w:r>
    </w:p>
    <w:p w14:paraId="2E5F5C80" w14:textId="0385F19B" w:rsidR="003F7164" w:rsidRDefault="003F7164" w:rsidP="003F7164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3F7164">
        <w:rPr>
          <w:u w:val="single"/>
        </w:rPr>
        <w:t>VIII – начало XXI в. / Знание исторических понятий, умение их использовать.</w:t>
      </w:r>
    </w:p>
    <w:p w14:paraId="540FED81" w14:textId="77777777" w:rsidR="003F7164" w:rsidRPr="003F7164" w:rsidRDefault="003F7164" w:rsidP="003F7164">
      <w:pPr>
        <w:jc w:val="both"/>
        <w:rPr>
          <w:u w:val="single"/>
        </w:rPr>
      </w:pPr>
    </w:p>
    <w:p w14:paraId="520534E9" w14:textId="77777777" w:rsidR="005060D9" w:rsidRPr="00B86ACD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целом, школьниками с разным уровнем подготовки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нельзя считать достаточным.</w:t>
      </w:r>
    </w:p>
    <w:p w14:paraId="23849F56" w14:textId="27ADFA74" w:rsidR="00C81442" w:rsidRPr="00C81442" w:rsidRDefault="00C81442" w:rsidP="00C81442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ab/>
        <w:t>VIII – начало XXI в / Знание основных фактов, процессов, явлений истории культуры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России (задание на установление соответствия);</w:t>
      </w:r>
    </w:p>
    <w:p w14:paraId="31E17CEF" w14:textId="59F34BB5" w:rsidR="00C81442" w:rsidRPr="00C81442" w:rsidRDefault="00C81442" w:rsidP="00C81442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ab/>
        <w:t>Один из периодов, изучаемых в курсе истории России (VIII – начало XXI в.) / Работа</w:t>
      </w:r>
      <w:r w:rsidR="00E3344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с исторической картой (схемой) (множественный выбор);</w:t>
      </w:r>
    </w:p>
    <w:p w14:paraId="3282BCBC" w14:textId="586DF3AE" w:rsidR="00C81442" w:rsidRPr="00C81442" w:rsidRDefault="00C81442" w:rsidP="00C81442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ab/>
        <w:t>VIII – начало XXI в. / Характеристика авторства, времени, обстоятельств и целей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создания источника;</w:t>
      </w:r>
    </w:p>
    <w:p w14:paraId="5C8F3EF4" w14:textId="77777777" w:rsidR="00C81442" w:rsidRPr="00C81442" w:rsidRDefault="00C81442" w:rsidP="00C81442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ab/>
        <w:t>VIII – начало XXI в. / Работа с изображениями (история культуры);</w:t>
      </w:r>
    </w:p>
    <w:p w14:paraId="7E6EFB7E" w14:textId="77777777" w:rsidR="00C81442" w:rsidRPr="00C81442" w:rsidRDefault="00C81442" w:rsidP="00C81442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ab/>
        <w:t>VIII – начало XXI в. / Умение использовать принципы причинно-следственного, структурн</w:t>
      </w:r>
      <w:proofErr w:type="gramStart"/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о-</w:t>
      </w:r>
      <w:proofErr w:type="gramEnd"/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 xml:space="preserve"> функционального, </w:t>
      </w:r>
      <w:proofErr w:type="spellStart"/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временнόго</w:t>
      </w:r>
      <w:proofErr w:type="spellEnd"/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 xml:space="preserve"> и пространственного анализа для изучения исторических процессов и явлений;</w:t>
      </w:r>
    </w:p>
    <w:p w14:paraId="7174D7D8" w14:textId="48D1C61C" w:rsidR="00F8554B" w:rsidRDefault="00C81442" w:rsidP="00E33446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C81442">
        <w:rPr>
          <w:rFonts w:ascii="Times New Roman" w:hAnsi="Times New Roman"/>
          <w:sz w:val="24"/>
          <w:szCs w:val="24"/>
          <w:u w:val="single"/>
          <w:lang w:eastAsia="ru-RU"/>
        </w:rPr>
        <w:tab/>
        <w:t>С древнейших времён до начала XXI в. (включена всеобщая история) / Умение использовать исторические сведения для</w:t>
      </w:r>
      <w:r w:rsidR="00E33446">
        <w:rPr>
          <w:rFonts w:ascii="Times New Roman" w:hAnsi="Times New Roman"/>
          <w:sz w:val="24"/>
          <w:szCs w:val="24"/>
          <w:u w:val="single"/>
          <w:lang w:eastAsia="ru-RU"/>
        </w:rPr>
        <w:t xml:space="preserve"> аргументации в ходе дискуссии.</w:t>
      </w:r>
    </w:p>
    <w:p w14:paraId="32A9E961" w14:textId="77777777" w:rsidR="00E33446" w:rsidRPr="00E33446" w:rsidRDefault="00E33446" w:rsidP="00E33446">
      <w:pPr>
        <w:pStyle w:val="a3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71F475A" w14:textId="3F8DEA82" w:rsidR="00E33446" w:rsidRPr="00BA177D" w:rsidRDefault="00E33446" w:rsidP="00E33446">
      <w:pPr>
        <w:pStyle w:val="a3"/>
        <w:ind w:left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BA177D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Выводы о связи динамики результатов проведения ЕГЭ с проведенными мероприятиями, предложенными для включения в </w:t>
      </w:r>
      <w:r w:rsidR="00BA177D" w:rsidRPr="00BA177D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</w:t>
      </w:r>
      <w:r w:rsidR="00094D2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орожную карту в 2024</w:t>
      </w:r>
      <w:r w:rsidRPr="00BA177D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года.</w:t>
      </w:r>
    </w:p>
    <w:p w14:paraId="03411FFC" w14:textId="1B472A14" w:rsidR="00E33446" w:rsidRPr="00E33446" w:rsidRDefault="00E33446" w:rsidP="00E33446">
      <w:pPr>
        <w:pStyle w:val="a3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      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Определенную роль в динамике результатов ЕГЭ сыграла реализация комплекса мероприятий, включенных в </w:t>
      </w:r>
      <w:r w:rsidR="00BA177D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Д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орожную карту в 202</w:t>
      </w:r>
      <w:r w:rsidR="000C47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3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году. Указания по подготовке к ЕГЭ были включены в Методические рекомендации по преподаванию истории в 202</w:t>
      </w:r>
      <w:r w:rsidR="000C47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3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– 202</w:t>
      </w:r>
      <w:r w:rsidR="000C47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4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учебном году и расс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мотрены 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педагогами в индивидуальном порядке и в рамках методического объединения учителей истории и обществознания, что очевидно отразилось на эффективности подготовки к ЕГЭ по предмету.</w:t>
      </w:r>
    </w:p>
    <w:p w14:paraId="1707A2D8" w14:textId="555AE701" w:rsidR="00377E8D" w:rsidRPr="00E33446" w:rsidRDefault="00E33446" w:rsidP="00E3344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Немаловажным оставалось проведение </w:t>
      </w:r>
      <w:r w:rsidR="00BA177D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мониторинговых 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работ </w:t>
      </w:r>
      <w:r w:rsidR="00BA177D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в формате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ЕГЭ: это позволило предварительно оценить уровень подготовки выпускника, определить затруднения, над устранением которых необходимо</w:t>
      </w:r>
      <w:r w:rsidR="00BA177D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работать, стратегию подготовки.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="00BA177D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А также </w:t>
      </w:r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индивидуальная работа с обучающимися и их родителям</w:t>
      </w:r>
      <w:proofErr w:type="gramStart"/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и(</w:t>
      </w:r>
      <w:proofErr w:type="gramEnd"/>
      <w:r w:rsidRPr="00E33446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законными представителями)</w:t>
      </w:r>
      <w:r w:rsidR="00BA177D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.</w:t>
      </w:r>
    </w:p>
    <w:p w14:paraId="7767E05F" w14:textId="2D89ACF7" w:rsidR="00377E8D" w:rsidRDefault="00377E8D" w:rsidP="00377E8D">
      <w:pPr>
        <w:spacing w:line="360" w:lineRule="auto"/>
        <w:jc w:val="both"/>
      </w:pPr>
    </w:p>
    <w:p w14:paraId="15BD3AB4" w14:textId="77777777" w:rsidR="00377E8D" w:rsidRPr="00F579AB" w:rsidRDefault="00377E8D" w:rsidP="00377E8D">
      <w:pPr>
        <w:spacing w:line="360" w:lineRule="auto"/>
        <w:jc w:val="both"/>
      </w:pPr>
    </w:p>
    <w:p w14:paraId="02C90BE6" w14:textId="4EE01144" w:rsidR="005060D9" w:rsidRPr="00FC6BBF" w:rsidRDefault="00ED57AE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FC6BBF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7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МБОУ Школы № 32 </w:t>
      </w:r>
      <w:proofErr w:type="spellStart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г.о</w:t>
      </w:r>
      <w:proofErr w:type="spellEnd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. Самара</w:t>
      </w:r>
    </w:p>
    <w:p w14:paraId="4B971D15" w14:textId="77777777" w:rsidR="007825A6" w:rsidRDefault="007825A6" w:rsidP="00B86ACD">
      <w:pPr>
        <w:ind w:firstLine="539"/>
        <w:rPr>
          <w:i/>
        </w:rPr>
      </w:pPr>
    </w:p>
    <w:p w14:paraId="5F3531FD" w14:textId="77777777" w:rsidR="0069747A" w:rsidRPr="0069747A" w:rsidRDefault="0069747A" w:rsidP="006767F5">
      <w:pPr>
        <w:pStyle w:val="a3"/>
        <w:keepNext/>
        <w:keepLines/>
        <w:numPr>
          <w:ilvl w:val="0"/>
          <w:numId w:val="20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1B601B17" w:rsidR="009B4508" w:rsidRDefault="009B4508" w:rsidP="006767F5">
      <w:pPr>
        <w:pStyle w:val="3"/>
        <w:numPr>
          <w:ilvl w:val="1"/>
          <w:numId w:val="20"/>
        </w:numPr>
        <w:tabs>
          <w:tab w:val="left" w:pos="567"/>
        </w:tabs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9438C8">
        <w:rPr>
          <w:rFonts w:ascii="Times New Roman" w:hAnsi="Times New Roman"/>
          <w:lang w:val="ru-RU"/>
        </w:rPr>
        <w:t xml:space="preserve">МБОУ Школе № 32 </w:t>
      </w:r>
      <w:proofErr w:type="spellStart"/>
      <w:r w:rsidR="009438C8">
        <w:rPr>
          <w:rFonts w:ascii="Times New Roman" w:hAnsi="Times New Roman"/>
          <w:lang w:val="ru-RU"/>
        </w:rPr>
        <w:t>г.о</w:t>
      </w:r>
      <w:proofErr w:type="spellEnd"/>
      <w:r w:rsidR="009438C8">
        <w:rPr>
          <w:rFonts w:ascii="Times New Roman" w:hAnsi="Times New Roman"/>
          <w:lang w:val="ru-RU"/>
        </w:rPr>
        <w:t xml:space="preserve">. Самара 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2E41729D" w14:textId="77777777" w:rsidR="00BA177D" w:rsidRPr="00BA177D" w:rsidRDefault="00BA177D" w:rsidP="00BA177D"/>
    <w:p w14:paraId="4ABA6F74" w14:textId="77777777" w:rsidR="00BA177D" w:rsidRPr="00BA177D" w:rsidRDefault="00BA177D" w:rsidP="00BA177D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u w:val="single"/>
          <w:lang w:val="x-none"/>
        </w:rPr>
        <w:t>по совершенствованию преподавания учебного предмета всем обучающимся</w:t>
      </w:r>
    </w:p>
    <w:p w14:paraId="6D52993E" w14:textId="17FCF2FB" w:rsidR="00BA177D" w:rsidRPr="00BA177D" w:rsidRDefault="00BA177D" w:rsidP="00BA177D">
      <w:pPr>
        <w:jc w:val="both"/>
        <w:rPr>
          <w:rFonts w:eastAsia="SimSun"/>
          <w:lang w:val="x-none"/>
        </w:rPr>
      </w:pPr>
      <w:r>
        <w:rPr>
          <w:rFonts w:eastAsia="SimSun"/>
        </w:rPr>
        <w:t>Необходимо</w:t>
      </w:r>
      <w:r w:rsidRPr="00BA177D">
        <w:rPr>
          <w:rFonts w:eastAsia="SimSun"/>
          <w:lang w:val="x-none"/>
        </w:rPr>
        <w:t xml:space="preserve"> обратить внимание на ряд рекомендаций, которые были даны в прошлом году, показали свою эффективность, а потому целесообразно продолжать работу в данном направлении. В их числе обращаем внимание на следующие:</w:t>
      </w:r>
    </w:p>
    <w:p w14:paraId="14CDD324" w14:textId="77777777" w:rsidR="00BA177D" w:rsidRPr="00BA177D" w:rsidRDefault="00BA177D" w:rsidP="00BA177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lang w:val="x-none"/>
        </w:rPr>
        <w:t>Для успешной подготовки к ЕГЭ необходимо изначально ориентироваться на подготовку к экзамену в конкретной форме, т.е. ученик должен ознакомиться не только с демоверсией, но и со спецификацией (проверяемые разделы курса по каждому из вопросов, проверяемые виды деятельности), с кодификатором (перечень тем, выделение содержательных доминант).</w:t>
      </w:r>
    </w:p>
    <w:p w14:paraId="3729CA0B" w14:textId="77777777" w:rsidR="00BA177D" w:rsidRPr="00BA177D" w:rsidRDefault="00BA177D" w:rsidP="00BA177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lang w:val="x-none"/>
        </w:rPr>
        <w:t>При подготовке изначально необходимо использовать Историко-культурный стандарт, в котором зафиксированы факты, события, даты, термины, персоналии в рамках каждого тематического раздела. Необходимо организовывать повторение основных дат, событий, терминов Отечественной истории с древнейших времен по учебникам, сделанных с учетом Историко-культурного стандарта. Следует обратить внимание на традиционно сложные темы – общественные движения, культурное пространство, повседневность, экономические процессы.</w:t>
      </w:r>
    </w:p>
    <w:p w14:paraId="5938EA27" w14:textId="77777777" w:rsidR="00BA177D" w:rsidRPr="00BA177D" w:rsidRDefault="00BA177D" w:rsidP="00BA177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lang w:val="x-none"/>
        </w:rPr>
        <w:t>Необходимо учитывать, что в ЕГЭ включены элементы всеобщей истории (темы по истории международных отношений и внешней политики России, по истории мировых войн, отдельные вопросы истории культуры и др.) и в ряде случаев целесообразно объединенное изучение проблем Отечественной и всеобщей истории.</w:t>
      </w:r>
    </w:p>
    <w:p w14:paraId="777BB20E" w14:textId="77777777" w:rsidR="00BA177D" w:rsidRPr="00BA177D" w:rsidRDefault="00BA177D" w:rsidP="00BA177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lang w:val="x-none"/>
        </w:rPr>
        <w:t>Рекомендуется организация дополнительных (элективных) курсов подготовки к ЕГЭ учеников, учитывая что количество учебных часов, отводящихся в ОО на преподавание истории, предоставляет мало возможностей отработать навыки решения заданий ЕГЭ высокого уровня сложности.</w:t>
      </w:r>
    </w:p>
    <w:p w14:paraId="5F6AC5C2" w14:textId="77777777" w:rsidR="00BA177D" w:rsidRPr="00BA177D" w:rsidRDefault="00BA177D" w:rsidP="00BA177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lang w:val="x-none"/>
        </w:rPr>
        <w:t>Выстраивая последовательность подготовки к заданиям, проверяющим навыки работы с текстовым источником, необходимо обратить внимание на умение ученика устанавливать его датировку, авторство, определять событие, о котором идет речь, выявлять ключевые содержательные моменты.</w:t>
      </w:r>
    </w:p>
    <w:p w14:paraId="124CCD4B" w14:textId="77777777" w:rsidR="00BA177D" w:rsidRPr="00BA177D" w:rsidRDefault="00BA177D" w:rsidP="00BA177D">
      <w:pPr>
        <w:pStyle w:val="a3"/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</w:p>
    <w:p w14:paraId="1E319B4A" w14:textId="77777777" w:rsidR="00BA177D" w:rsidRPr="00BA177D" w:rsidRDefault="00BA177D" w:rsidP="00BA177D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val="x-none"/>
        </w:rPr>
      </w:pPr>
      <w:r w:rsidRPr="00BA177D">
        <w:rPr>
          <w:rFonts w:ascii="Times New Roman" w:eastAsia="SimSun" w:hAnsi="Times New Roman"/>
          <w:sz w:val="24"/>
          <w:szCs w:val="24"/>
          <w:u w:val="single"/>
          <w:lang w:val="x-none"/>
        </w:rPr>
        <w:t>по организации дифференцированного обучения школьников с разными уровнями предметной подготовки</w:t>
      </w:r>
    </w:p>
    <w:p w14:paraId="701F2A5D" w14:textId="07CFB0F9" w:rsidR="00BA177D" w:rsidRPr="00BA177D" w:rsidRDefault="00BA177D" w:rsidP="00BA177D">
      <w:pPr>
        <w:jc w:val="both"/>
        <w:rPr>
          <w:rFonts w:eastAsia="SimSun"/>
          <w:lang w:val="x-none"/>
        </w:rPr>
      </w:pPr>
      <w:r w:rsidRPr="00BA177D">
        <w:rPr>
          <w:rFonts w:eastAsia="SimSun"/>
          <w:lang w:val="x-none"/>
        </w:rPr>
        <w:t xml:space="preserve">Использование рекомендаций в рамках учебного процесса реализуется исходя из дифференциации обучающихся по соответствующим группам. Принадлежность </w:t>
      </w:r>
      <w:r>
        <w:rPr>
          <w:rFonts w:eastAsia="SimSun"/>
          <w:lang w:val="x-none"/>
        </w:rPr>
        <w:t>школьника к какой-</w:t>
      </w:r>
      <w:r w:rsidRPr="00BA177D">
        <w:rPr>
          <w:rFonts w:eastAsia="SimSun"/>
          <w:lang w:val="x-none"/>
        </w:rPr>
        <w:t>либо из групп определяется учителем-предметником на основе результатов диагностических, мониторинговых работ с учетом текущего контроля.</w:t>
      </w:r>
    </w:p>
    <w:p w14:paraId="09CD50D3" w14:textId="77777777" w:rsidR="00BA177D" w:rsidRPr="00B47A1D" w:rsidRDefault="00BA177D" w:rsidP="00BA177D">
      <w:pPr>
        <w:jc w:val="both"/>
        <w:rPr>
          <w:rFonts w:eastAsia="SimSun"/>
          <w:u w:val="single"/>
          <w:lang w:val="x-none"/>
        </w:rPr>
      </w:pPr>
      <w:r w:rsidRPr="00B47A1D">
        <w:rPr>
          <w:rFonts w:eastAsia="SimSun"/>
          <w:u w:val="single"/>
          <w:lang w:val="x-none"/>
        </w:rPr>
        <w:t>Для работы с обучающимися группы с базовым уровнем подготовки рекомендовано:</w:t>
      </w:r>
    </w:p>
    <w:p w14:paraId="24A25744" w14:textId="77777777" w:rsidR="00BA177D" w:rsidRPr="00B47A1D" w:rsidRDefault="00BA177D" w:rsidP="00B47A1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систематическое повторение ключевых терминов (задание 18), персоналий (задание 5) и соответствующий контроль усвоения знаний в форме письменных/устных опросов, тестирования, составления сводных таблиц и пр.;</w:t>
      </w:r>
    </w:p>
    <w:p w14:paraId="02FA906B" w14:textId="77777777" w:rsidR="00BA177D" w:rsidRPr="00B47A1D" w:rsidRDefault="00BA177D" w:rsidP="00BA17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lastRenderedPageBreak/>
        <w:t>запланировать практические работы с тематическими тестами, тестовыми сборниками, при этом основное внимание уделять заданиям по картографическому блоку (задания 8 – 11), культуре (7) и второй части;</w:t>
      </w:r>
    </w:p>
    <w:p w14:paraId="6182FBA3" w14:textId="77777777" w:rsidR="00BA177D" w:rsidRPr="00B47A1D" w:rsidRDefault="00BA177D" w:rsidP="00BA17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систематизировать работу на занятиях с картографическим и иллюстративным материалом, блоком культуры: организовать работу с контурными картами, составлять иллюстративные ряды по отдельным темам/разделам блока культуры, описывать соответствующие материалы учебника;</w:t>
      </w:r>
    </w:p>
    <w:p w14:paraId="78FC80D8" w14:textId="77777777" w:rsidR="00BA177D" w:rsidRPr="00B47A1D" w:rsidRDefault="00BA177D" w:rsidP="00BA17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проводить индивидуальные консультационные занятия по выявленным проблемным вопросам, темам;</w:t>
      </w:r>
    </w:p>
    <w:p w14:paraId="09E7CD24" w14:textId="77777777" w:rsidR="00BA177D" w:rsidRPr="00B47A1D" w:rsidRDefault="00BA177D" w:rsidP="00BA17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на занятиях использовать дидактический материал, включающий исторические задачи по теме Великой Отечественной войны (по типу задания 16);</w:t>
      </w:r>
    </w:p>
    <w:p w14:paraId="1CB59C7F" w14:textId="77777777" w:rsidR="00BA177D" w:rsidRPr="00B47A1D" w:rsidRDefault="00BA177D" w:rsidP="00BA17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формировать навыки описания причинно-следственных связей, создания аргументации.</w:t>
      </w:r>
    </w:p>
    <w:p w14:paraId="7E41735F" w14:textId="3948CDA6" w:rsidR="00BA177D" w:rsidRPr="00B47A1D" w:rsidRDefault="00BA177D" w:rsidP="00BA177D">
      <w:pPr>
        <w:jc w:val="both"/>
        <w:rPr>
          <w:rFonts w:eastAsia="SimSun"/>
          <w:u w:val="single"/>
          <w:lang w:val="x-none"/>
        </w:rPr>
      </w:pPr>
      <w:r w:rsidRPr="00B47A1D">
        <w:rPr>
          <w:rFonts w:eastAsia="SimSun"/>
          <w:u w:val="single"/>
          <w:lang w:val="x-none"/>
        </w:rPr>
        <w:t>Для работы с обучающимися группы с повышенным уровнем подготовки</w:t>
      </w:r>
      <w:r w:rsidR="00B47A1D" w:rsidRPr="00B47A1D">
        <w:rPr>
          <w:rFonts w:eastAsia="SimSun"/>
          <w:u w:val="single"/>
        </w:rPr>
        <w:t xml:space="preserve"> </w:t>
      </w:r>
      <w:r w:rsidRPr="00B47A1D">
        <w:rPr>
          <w:rFonts w:eastAsia="SimSun"/>
          <w:u w:val="single"/>
          <w:lang w:val="x-none"/>
        </w:rPr>
        <w:t>рекомендовано:</w:t>
      </w:r>
    </w:p>
    <w:p w14:paraId="2FF40F67" w14:textId="77777777" w:rsidR="00BA177D" w:rsidRPr="00B47A1D" w:rsidRDefault="00BA177D" w:rsidP="00B47A1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проводить индивидуальные консультационные занятия по выявленным проблемным вопросам, темам;</w:t>
      </w:r>
    </w:p>
    <w:p w14:paraId="40FFC10D" w14:textId="77777777" w:rsidR="00BA177D" w:rsidRPr="00B47A1D" w:rsidRDefault="00BA177D" w:rsidP="00BA177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увеличить в диагностических материалах объем заданий по всеобщей истории;</w:t>
      </w:r>
    </w:p>
    <w:p w14:paraId="2E9DF95F" w14:textId="77777777" w:rsidR="00BA177D" w:rsidRPr="00B47A1D" w:rsidRDefault="00BA177D" w:rsidP="00BA177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формировать </w:t>
      </w:r>
      <w:proofErr w:type="spellStart"/>
      <w:r w:rsidRPr="00B47A1D">
        <w:rPr>
          <w:rFonts w:ascii="Times New Roman" w:eastAsia="SimSun" w:hAnsi="Times New Roman"/>
          <w:sz w:val="24"/>
          <w:szCs w:val="24"/>
          <w:lang w:val="x-none"/>
        </w:rPr>
        <w:t>метапредметные</w:t>
      </w:r>
      <w:proofErr w:type="spellEnd"/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 аналитические навыки: умение использовать принципы структурно-функционального, </w:t>
      </w:r>
      <w:proofErr w:type="spellStart"/>
      <w:r w:rsidRPr="00B47A1D">
        <w:rPr>
          <w:rFonts w:ascii="Times New Roman" w:eastAsia="SimSun" w:hAnsi="Times New Roman"/>
          <w:sz w:val="24"/>
          <w:szCs w:val="24"/>
          <w:lang w:val="x-none"/>
        </w:rPr>
        <w:t>временнóго</w:t>
      </w:r>
      <w:proofErr w:type="spellEnd"/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 и пространственного анализа, что может быть достигнуто решением разноплановых исторических задач в рамках занятий;</w:t>
      </w:r>
    </w:p>
    <w:p w14:paraId="7D748FB1" w14:textId="77777777" w:rsidR="00BA177D" w:rsidRPr="00B47A1D" w:rsidRDefault="00BA177D" w:rsidP="00BA177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на занятиях использовать дидактический материал, включающий задачи по блоку культуры (задание 15), на аргументацию точки зрения (задание 19);</w:t>
      </w:r>
    </w:p>
    <w:p w14:paraId="7BB985DD" w14:textId="77777777" w:rsidR="00BA177D" w:rsidRPr="00B47A1D" w:rsidRDefault="00BA177D" w:rsidP="00BA177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организовать их участие в конкурсных мероприятиях, конференциях, проведении профильных исследовательских проектов;</w:t>
      </w:r>
    </w:p>
    <w:p w14:paraId="17516633" w14:textId="77777777" w:rsidR="00BA177D" w:rsidRPr="00B47A1D" w:rsidRDefault="00BA177D" w:rsidP="00BA177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при формировании навыков написания аргументации отработать на конкретных примерах ошибочные и верные записи ответов.</w:t>
      </w:r>
    </w:p>
    <w:p w14:paraId="28CA7032" w14:textId="77777777" w:rsidR="00BA177D" w:rsidRPr="00B47A1D" w:rsidRDefault="00BA177D" w:rsidP="00B47A1D">
      <w:pPr>
        <w:ind w:left="360"/>
        <w:jc w:val="both"/>
        <w:rPr>
          <w:rFonts w:eastAsia="SimSun"/>
          <w:u w:val="single"/>
          <w:lang w:val="x-none"/>
        </w:rPr>
      </w:pPr>
      <w:r w:rsidRPr="00B47A1D">
        <w:rPr>
          <w:rFonts w:eastAsia="SimSun"/>
          <w:u w:val="single"/>
          <w:lang w:val="x-none"/>
        </w:rPr>
        <w:t>Для работы с обучающимися группы с высоким уровнем подготовки рекомендовано:</w:t>
      </w:r>
    </w:p>
    <w:p w14:paraId="793EF472" w14:textId="77777777" w:rsidR="00BA177D" w:rsidRPr="00B47A1D" w:rsidRDefault="00BA177D" w:rsidP="00B47A1D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проводить индивидуальные консультационные занятия по выявленным проблемным вопросам, темам;</w:t>
      </w:r>
    </w:p>
    <w:p w14:paraId="7F34A1C9" w14:textId="77777777" w:rsidR="00BA177D" w:rsidRPr="00B47A1D" w:rsidRDefault="00BA177D" w:rsidP="00BA177D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продолжать работу по формированию </w:t>
      </w:r>
      <w:proofErr w:type="spellStart"/>
      <w:r w:rsidRPr="00B47A1D">
        <w:rPr>
          <w:rFonts w:ascii="Times New Roman" w:eastAsia="SimSun" w:hAnsi="Times New Roman"/>
          <w:sz w:val="24"/>
          <w:szCs w:val="24"/>
          <w:lang w:val="x-none"/>
        </w:rPr>
        <w:t>метапредметных</w:t>
      </w:r>
      <w:proofErr w:type="spellEnd"/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 аналитических навыков, умений аргументировать точку зрения, используя в том числе различные исторические задачи;</w:t>
      </w:r>
    </w:p>
    <w:p w14:paraId="212F9D46" w14:textId="77777777" w:rsidR="00BA177D" w:rsidRPr="00B47A1D" w:rsidRDefault="00BA177D" w:rsidP="00BA177D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увеличить в диагностических материалах объем заданий по всеобщей истории;</w:t>
      </w:r>
    </w:p>
    <w:p w14:paraId="3DEFF4F8" w14:textId="7091F8C0" w:rsidR="00BA177D" w:rsidRPr="00B47A1D" w:rsidRDefault="00BA177D" w:rsidP="00BA177D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организовать работу в рамках практических занятий и самоподготовки по ознакомлению с историографией ключевых вопросов отечественной истории;</w:t>
      </w:r>
    </w:p>
    <w:p w14:paraId="39959D72" w14:textId="77777777" w:rsidR="00BA177D" w:rsidRPr="00B47A1D" w:rsidRDefault="00BA177D" w:rsidP="00BA177D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организовать участие обучающихся в конференциях, конкурсных мероприятиях (преимущественно олимпиадах), проведении профильных исследовательских проектов.</w:t>
      </w:r>
    </w:p>
    <w:p w14:paraId="3BC5DF9A" w14:textId="77777777" w:rsidR="00BA177D" w:rsidRPr="00BA177D" w:rsidRDefault="00BA177D" w:rsidP="00BA177D">
      <w:pPr>
        <w:jc w:val="both"/>
        <w:rPr>
          <w:rFonts w:eastAsia="SimSun"/>
          <w:lang w:val="x-none"/>
        </w:rPr>
      </w:pPr>
    </w:p>
    <w:p w14:paraId="311FF1D6" w14:textId="63E1EAD4" w:rsidR="00BA177D" w:rsidRPr="00B47A1D" w:rsidRDefault="00BA177D" w:rsidP="00BA177D">
      <w:pPr>
        <w:jc w:val="both"/>
        <w:rPr>
          <w:rFonts w:eastAsia="SimSun"/>
          <w:u w:val="single"/>
          <w:lang w:val="x-none"/>
        </w:rPr>
      </w:pPr>
      <w:r w:rsidRPr="00B47A1D">
        <w:rPr>
          <w:rFonts w:eastAsia="SimSun"/>
          <w:u w:val="single"/>
          <w:lang w:val="x-none"/>
        </w:rPr>
        <w:t>Рекомендации</w:t>
      </w:r>
      <w:r w:rsidRPr="00B47A1D">
        <w:rPr>
          <w:rFonts w:eastAsia="SimSun"/>
          <w:u w:val="single"/>
          <w:lang w:val="x-none"/>
        </w:rPr>
        <w:tab/>
        <w:t>по</w:t>
      </w:r>
      <w:r w:rsidRPr="00B47A1D">
        <w:rPr>
          <w:rFonts w:eastAsia="SimSun"/>
          <w:u w:val="single"/>
          <w:lang w:val="x-none"/>
        </w:rPr>
        <w:tab/>
        <w:t>темам</w:t>
      </w:r>
      <w:r w:rsidR="00B47A1D" w:rsidRPr="00B47A1D">
        <w:rPr>
          <w:rFonts w:eastAsia="SimSun"/>
          <w:u w:val="single"/>
          <w:lang w:val="x-none"/>
        </w:rPr>
        <w:tab/>
        <w:t>для</w:t>
      </w:r>
      <w:r w:rsidR="00B47A1D" w:rsidRPr="00B47A1D">
        <w:rPr>
          <w:rFonts w:eastAsia="SimSun"/>
          <w:u w:val="single"/>
          <w:lang w:val="x-none"/>
        </w:rPr>
        <w:tab/>
        <w:t>обсуждения</w:t>
      </w:r>
      <w:r w:rsidR="00B47A1D" w:rsidRPr="00B47A1D">
        <w:rPr>
          <w:rFonts w:eastAsia="SimSun"/>
          <w:u w:val="single"/>
          <w:lang w:val="x-none"/>
        </w:rPr>
        <w:tab/>
        <w:t>на</w:t>
      </w:r>
      <w:r w:rsidR="00B47A1D" w:rsidRPr="00B47A1D">
        <w:rPr>
          <w:rFonts w:eastAsia="SimSun"/>
          <w:u w:val="single"/>
          <w:lang w:val="x-none"/>
        </w:rPr>
        <w:tab/>
        <w:t>методических</w:t>
      </w:r>
      <w:r w:rsidR="00B47A1D" w:rsidRPr="00B47A1D">
        <w:rPr>
          <w:rFonts w:eastAsia="SimSun"/>
          <w:u w:val="single"/>
        </w:rPr>
        <w:t xml:space="preserve"> </w:t>
      </w:r>
      <w:r w:rsidR="00B47A1D" w:rsidRPr="00B47A1D">
        <w:rPr>
          <w:rFonts w:eastAsia="SimSun"/>
          <w:u w:val="single"/>
          <w:lang w:val="x-none"/>
        </w:rPr>
        <w:t>объединениях</w:t>
      </w:r>
      <w:r w:rsidR="00B47A1D" w:rsidRPr="00B47A1D">
        <w:rPr>
          <w:rFonts w:eastAsia="SimSun"/>
          <w:u w:val="single"/>
        </w:rPr>
        <w:t xml:space="preserve"> </w:t>
      </w:r>
      <w:r w:rsidRPr="00B47A1D">
        <w:rPr>
          <w:rFonts w:eastAsia="SimSun"/>
          <w:u w:val="single"/>
          <w:lang w:val="x-none"/>
        </w:rPr>
        <w:t>учителей- предметников, возможные направления повышения квалификации</w:t>
      </w:r>
    </w:p>
    <w:p w14:paraId="318D5EE2" w14:textId="77777777" w:rsidR="00BA177D" w:rsidRPr="00BA177D" w:rsidRDefault="00BA177D" w:rsidP="00BA177D">
      <w:pPr>
        <w:jc w:val="both"/>
        <w:rPr>
          <w:rFonts w:eastAsia="SimSun"/>
          <w:lang w:val="x-none"/>
        </w:rPr>
      </w:pPr>
    </w:p>
    <w:p w14:paraId="177DCA2A" w14:textId="74C41372" w:rsidR="00BA177D" w:rsidRPr="00BA177D" w:rsidRDefault="00BA177D" w:rsidP="00BA177D">
      <w:pPr>
        <w:jc w:val="both"/>
        <w:rPr>
          <w:rFonts w:eastAsia="SimSun"/>
          <w:lang w:val="x-none"/>
        </w:rPr>
      </w:pPr>
      <w:r w:rsidRPr="00BA177D">
        <w:rPr>
          <w:rFonts w:eastAsia="SimSun"/>
          <w:lang w:val="x-none"/>
        </w:rPr>
        <w:t>На</w:t>
      </w:r>
      <w:r w:rsidRPr="00BA177D">
        <w:rPr>
          <w:rFonts w:eastAsia="SimSun"/>
          <w:lang w:val="x-none"/>
        </w:rPr>
        <w:tab/>
        <w:t>методических</w:t>
      </w:r>
      <w:r w:rsidRPr="00BA177D">
        <w:rPr>
          <w:rFonts w:eastAsia="SimSun"/>
          <w:lang w:val="x-none"/>
        </w:rPr>
        <w:tab/>
        <w:t>объедин</w:t>
      </w:r>
      <w:r w:rsidR="00B47A1D">
        <w:rPr>
          <w:rFonts w:eastAsia="SimSun"/>
          <w:lang w:val="x-none"/>
        </w:rPr>
        <w:t>ениях</w:t>
      </w:r>
      <w:r w:rsidR="00B47A1D">
        <w:rPr>
          <w:rFonts w:eastAsia="SimSun"/>
          <w:lang w:val="x-none"/>
        </w:rPr>
        <w:tab/>
        <w:t>учителей-предметников</w:t>
      </w:r>
      <w:r w:rsidR="00B47A1D">
        <w:rPr>
          <w:rFonts w:eastAsia="SimSun"/>
          <w:lang w:val="x-none"/>
        </w:rPr>
        <w:tab/>
        <w:t>как</w:t>
      </w:r>
      <w:r w:rsidR="00B47A1D">
        <w:rPr>
          <w:rFonts w:eastAsia="SimSun"/>
        </w:rPr>
        <w:t xml:space="preserve"> </w:t>
      </w:r>
      <w:r w:rsidRPr="00BA177D">
        <w:rPr>
          <w:rFonts w:eastAsia="SimSun"/>
          <w:lang w:val="x-none"/>
        </w:rPr>
        <w:t>школьного,</w:t>
      </w:r>
      <w:r w:rsidRPr="00BA177D">
        <w:rPr>
          <w:rFonts w:eastAsia="SimSun"/>
          <w:lang w:val="x-none"/>
        </w:rPr>
        <w:tab/>
        <w:t>так</w:t>
      </w:r>
      <w:r w:rsidRPr="00BA177D">
        <w:rPr>
          <w:rFonts w:eastAsia="SimSun"/>
          <w:lang w:val="x-none"/>
        </w:rPr>
        <w:tab/>
        <w:t>и муниципального уровней на обсуждение могут быть вынесены следующие темы:</w:t>
      </w:r>
    </w:p>
    <w:p w14:paraId="4FC15A5D" w14:textId="01E07847" w:rsidR="00BA177D" w:rsidRPr="00B47A1D" w:rsidRDefault="00BA177D" w:rsidP="00B47A1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lastRenderedPageBreak/>
        <w:t>Анализ результативности написания ЕГЭ по истории в 202</w:t>
      </w:r>
      <w:r w:rsidR="00094D2E">
        <w:rPr>
          <w:rFonts w:ascii="Times New Roman" w:eastAsia="SimSun" w:hAnsi="Times New Roman"/>
          <w:sz w:val="24"/>
          <w:szCs w:val="24"/>
        </w:rPr>
        <w:t>4</w:t>
      </w:r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 году, сложные задания и типичные ошибки.</w:t>
      </w:r>
    </w:p>
    <w:p w14:paraId="47B488F6" w14:textId="77777777" w:rsidR="00BA177D" w:rsidRPr="00B47A1D" w:rsidRDefault="00BA177D" w:rsidP="00BA177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Опыт работы учителей-предметников, подготовивших выпускников, написавших ЕГЭ по истории на высоком уровне.</w:t>
      </w:r>
    </w:p>
    <w:p w14:paraId="73F723C6" w14:textId="77777777" w:rsidR="00BA177D" w:rsidRPr="00B47A1D" w:rsidRDefault="00BA177D" w:rsidP="00BA177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>Методические рекомендации по подготовке обучающихся к заданиям разного типа.</w:t>
      </w:r>
    </w:p>
    <w:p w14:paraId="6D3869E4" w14:textId="77777777" w:rsidR="00BA177D" w:rsidRPr="00B47A1D" w:rsidRDefault="00BA177D" w:rsidP="00BA177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eastAsia="SimSun" w:hAnsi="Times New Roman"/>
          <w:sz w:val="24"/>
          <w:szCs w:val="24"/>
          <w:lang w:val="x-none"/>
        </w:rPr>
      </w:pPr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Влияние </w:t>
      </w:r>
      <w:proofErr w:type="spellStart"/>
      <w:r w:rsidRPr="00B47A1D">
        <w:rPr>
          <w:rFonts w:ascii="Times New Roman" w:eastAsia="SimSun" w:hAnsi="Times New Roman"/>
          <w:sz w:val="24"/>
          <w:szCs w:val="24"/>
          <w:lang w:val="x-none"/>
        </w:rPr>
        <w:t>метапредметных</w:t>
      </w:r>
      <w:proofErr w:type="spellEnd"/>
      <w:r w:rsidRPr="00B47A1D">
        <w:rPr>
          <w:rFonts w:ascii="Times New Roman" w:eastAsia="SimSun" w:hAnsi="Times New Roman"/>
          <w:sz w:val="24"/>
          <w:szCs w:val="24"/>
          <w:lang w:val="x-none"/>
        </w:rPr>
        <w:t xml:space="preserve"> умений, навыков, способов деятельности на результат выполнения заданий КИМ ЕГЭ по истории.</w:t>
      </w:r>
    </w:p>
    <w:p w14:paraId="365FB750" w14:textId="77777777" w:rsidR="00BA177D" w:rsidRPr="00B47A1D" w:rsidRDefault="00BA177D" w:rsidP="00BA177D">
      <w:pPr>
        <w:jc w:val="both"/>
        <w:rPr>
          <w:rFonts w:eastAsia="SimSun"/>
          <w:u w:val="single"/>
          <w:lang w:val="x-none"/>
        </w:rPr>
      </w:pPr>
      <w:r w:rsidRPr="00B47A1D">
        <w:rPr>
          <w:rFonts w:eastAsia="SimSun"/>
          <w:u w:val="single"/>
          <w:lang w:val="x-none"/>
        </w:rPr>
        <w:t>Возможные направления повышения квалификации:</w:t>
      </w:r>
    </w:p>
    <w:p w14:paraId="11085055" w14:textId="77777777" w:rsidR="00BA177D" w:rsidRPr="00BA177D" w:rsidRDefault="00BA177D" w:rsidP="00BA177D">
      <w:pPr>
        <w:jc w:val="both"/>
        <w:rPr>
          <w:rFonts w:eastAsia="SimSun"/>
          <w:lang w:val="x-none"/>
        </w:rPr>
      </w:pPr>
      <w:r w:rsidRPr="00BA177D">
        <w:rPr>
          <w:rFonts w:eastAsia="SimSun"/>
          <w:lang w:val="x-none"/>
        </w:rPr>
        <w:t>Историко-культурный стандарт как основа формирования базовых предметных компетенций в условиях реализации ФГОС.</w:t>
      </w:r>
    </w:p>
    <w:p w14:paraId="3B75B8DB" w14:textId="01840B22" w:rsidR="00BA177D" w:rsidRDefault="00BA177D" w:rsidP="00BA177D">
      <w:pPr>
        <w:jc w:val="both"/>
        <w:rPr>
          <w:rFonts w:eastAsia="SimSun"/>
        </w:rPr>
      </w:pPr>
      <w:r w:rsidRPr="00BA177D">
        <w:rPr>
          <w:rFonts w:eastAsia="SimSun"/>
          <w:lang w:val="x-none"/>
        </w:rPr>
        <w:t>Современные</w:t>
      </w:r>
      <w:r w:rsidR="00B47A1D">
        <w:rPr>
          <w:rFonts w:eastAsia="SimSun"/>
        </w:rPr>
        <w:t xml:space="preserve">  </w:t>
      </w:r>
      <w:r w:rsidRPr="00BA177D">
        <w:rPr>
          <w:rFonts w:eastAsia="SimSun"/>
          <w:lang w:val="x-none"/>
        </w:rPr>
        <w:t>педагогические</w:t>
      </w:r>
      <w:r w:rsidRPr="00BA177D">
        <w:rPr>
          <w:rFonts w:eastAsia="SimSun"/>
          <w:lang w:val="x-none"/>
        </w:rPr>
        <w:tab/>
        <w:t>технологии</w:t>
      </w:r>
      <w:r w:rsidRPr="00BA177D">
        <w:rPr>
          <w:rFonts w:eastAsia="SimSun"/>
          <w:lang w:val="x-none"/>
        </w:rPr>
        <w:tab/>
        <w:t>и</w:t>
      </w:r>
      <w:r w:rsidRPr="00BA177D">
        <w:rPr>
          <w:rFonts w:eastAsia="SimSun"/>
          <w:lang w:val="x-none"/>
        </w:rPr>
        <w:tab/>
        <w:t>специфические</w:t>
      </w:r>
      <w:r w:rsidRPr="00BA177D">
        <w:rPr>
          <w:rFonts w:eastAsia="SimSun"/>
          <w:lang w:val="x-none"/>
        </w:rPr>
        <w:tab/>
        <w:t>особенности преподавания истории в условиях реализации ФГОС.</w:t>
      </w:r>
    </w:p>
    <w:p w14:paraId="41ABD41E" w14:textId="77F568A6" w:rsidR="00B47A1D" w:rsidRPr="00B47A1D" w:rsidRDefault="00B47A1D" w:rsidP="00BA177D">
      <w:pPr>
        <w:jc w:val="both"/>
        <w:rPr>
          <w:rFonts w:eastAsia="SimSun"/>
        </w:rPr>
      </w:pPr>
      <w:r>
        <w:rPr>
          <w:rFonts w:eastAsia="SimSun"/>
        </w:rPr>
        <w:t>Сложные задания в КИМ ЕГЭ.</w:t>
      </w:r>
    </w:p>
    <w:p w14:paraId="12F99F8C" w14:textId="2B933DE6" w:rsidR="00F8554B" w:rsidRPr="00BA177D" w:rsidRDefault="00F8554B" w:rsidP="00D82153">
      <w:pPr>
        <w:spacing w:line="360" w:lineRule="auto"/>
        <w:jc w:val="both"/>
        <w:rPr>
          <w:lang w:val="x-none"/>
        </w:rPr>
      </w:pPr>
    </w:p>
    <w:p w14:paraId="5B3E8573" w14:textId="77777777" w:rsidR="00D87160" w:rsidRDefault="00D87160" w:rsidP="001B6E1C">
      <w:pPr>
        <w:spacing w:line="360" w:lineRule="auto"/>
      </w:pPr>
    </w:p>
    <w:p w14:paraId="1F07FCDD" w14:textId="5B8011FA" w:rsidR="00906841" w:rsidRPr="00580ED1" w:rsidRDefault="008C35ED" w:rsidP="001B6E1C">
      <w:pPr>
        <w:spacing w:line="360" w:lineRule="auto"/>
      </w:pPr>
      <w:r w:rsidRPr="00580ED1">
        <w:t>СОСТАВИТЕЛИ ОТЧЕТА</w:t>
      </w:r>
      <w:r w:rsidR="001B6E1C">
        <w:t xml:space="preserve"> по учебному предмету:</w:t>
      </w:r>
    </w:p>
    <w:p w14:paraId="4A92CC92" w14:textId="77777777" w:rsidR="001B6E1C" w:rsidRPr="00D54382" w:rsidRDefault="001B6E1C" w:rsidP="001B6E1C">
      <w:pPr>
        <w:jc w:val="both"/>
        <w:rPr>
          <w:i/>
          <w:iCs/>
        </w:rPr>
      </w:pPr>
      <w:r w:rsidRPr="00D54382">
        <w:rPr>
          <w:i/>
          <w:iCs/>
        </w:rPr>
        <w:t>Ответственный специалист, выполнявший анализ результатов ЕГЭ по учебному предмету</w:t>
      </w:r>
    </w:p>
    <w:p w14:paraId="09E1C375" w14:textId="77777777" w:rsidR="001B6E1C" w:rsidRDefault="001B6E1C" w:rsidP="001B6E1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500"/>
      </w:tblGrid>
      <w:tr w:rsidR="001B6E1C" w:rsidRPr="00D54382" w14:paraId="6EE25E96" w14:textId="77777777" w:rsidTr="001B6E1C">
        <w:trPr>
          <w:trHeight w:val="1589"/>
        </w:trPr>
        <w:tc>
          <w:tcPr>
            <w:tcW w:w="3027" w:type="dxa"/>
            <w:vAlign w:val="center"/>
          </w:tcPr>
          <w:p w14:paraId="7E77B3D3" w14:textId="44B48B13" w:rsidR="001B6E1C" w:rsidRPr="00D54382" w:rsidRDefault="001B6E1C" w:rsidP="001B6E1C"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2AC33C1" w14:textId="0FB1FA8A" w:rsidR="001B6E1C" w:rsidRPr="008718AA" w:rsidRDefault="001B6E1C" w:rsidP="00E4434B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 w:rsidR="00E4434B"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образования,</w:t>
            </w:r>
            <w:r w:rsidR="00E4434B">
              <w:rPr>
                <w:i/>
                <w:iCs/>
              </w:rPr>
              <w:t xml:space="preserve"> </w:t>
            </w:r>
            <w:r w:rsidRPr="008718AA">
              <w:rPr>
                <w:i/>
                <w:iCs/>
              </w:rPr>
              <w:t>к региональным организациям повышения квалификации работников образования</w:t>
            </w:r>
            <w:r w:rsidR="00E4434B"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 w:rsidR="00E4434B">
              <w:rPr>
                <w:i/>
                <w:iCs/>
              </w:rPr>
              <w:t>, пр.)</w:t>
            </w:r>
          </w:p>
        </w:tc>
      </w:tr>
      <w:tr w:rsidR="001B6E1C" w:rsidRPr="00D54382" w14:paraId="588ABFAF" w14:textId="77777777" w:rsidTr="00D87160">
        <w:trPr>
          <w:trHeight w:val="327"/>
        </w:trPr>
        <w:tc>
          <w:tcPr>
            <w:tcW w:w="3027" w:type="dxa"/>
            <w:vAlign w:val="center"/>
          </w:tcPr>
          <w:p w14:paraId="4EB7F9CF" w14:textId="490A8CCB" w:rsidR="001B6E1C" w:rsidRPr="00D54382" w:rsidRDefault="000C4708" w:rsidP="001B6E1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Литвишкина</w:t>
            </w:r>
            <w:proofErr w:type="spellEnd"/>
            <w:r>
              <w:rPr>
                <w:i/>
                <w:iCs/>
              </w:rPr>
              <w:t xml:space="preserve"> Елена Владимировна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DA50BE4" w14:textId="34C81AFE" w:rsidR="001B6E1C" w:rsidRPr="00D54382" w:rsidRDefault="00EC36C0" w:rsidP="001B6E1C">
            <w:pPr>
              <w:rPr>
                <w:i/>
                <w:iCs/>
              </w:rPr>
            </w:pPr>
            <w:bookmarkStart w:id="4" w:name="_GoBack"/>
            <w:bookmarkEnd w:id="4"/>
            <w:r>
              <w:rPr>
                <w:i/>
                <w:iCs/>
              </w:rPr>
              <w:t>, учитель истории и обществознания</w:t>
            </w:r>
          </w:p>
        </w:tc>
      </w:tr>
    </w:tbl>
    <w:p w14:paraId="454A9D6A" w14:textId="77777777" w:rsidR="001B6E1C" w:rsidRDefault="001B6E1C" w:rsidP="001B6E1C">
      <w:pPr>
        <w:jc w:val="both"/>
        <w:rPr>
          <w:i/>
          <w:iCs/>
        </w:rPr>
      </w:pPr>
    </w:p>
    <w:p w14:paraId="53B1AB45" w14:textId="77777777" w:rsidR="00FE0480" w:rsidRPr="00D54382" w:rsidRDefault="00FE0480" w:rsidP="001B6E1C"/>
    <w:p w14:paraId="616C1C79" w14:textId="77777777" w:rsidR="001B6E1C" w:rsidRDefault="001B6E1C" w:rsidP="001B6E1C">
      <w:pPr>
        <w:rPr>
          <w:i/>
          <w:iCs/>
        </w:rPr>
      </w:pPr>
    </w:p>
    <w:p w14:paraId="42C1FCDC" w14:textId="77777777" w:rsidR="001B6E1C" w:rsidRDefault="001B6E1C" w:rsidP="001B6E1C"/>
    <w:p w14:paraId="1A73EC9D" w14:textId="77777777" w:rsidR="008C35ED" w:rsidRPr="00D54382" w:rsidRDefault="008C35ED" w:rsidP="001B6E1C">
      <w:pPr>
        <w:rPr>
          <w:i/>
          <w:sz w:val="14"/>
        </w:rPr>
      </w:pPr>
    </w:p>
    <w:sectPr w:rsidR="008C35ED" w:rsidRPr="00D54382" w:rsidSect="00BA2AE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A7224" w14:textId="77777777" w:rsidR="00F43BDB" w:rsidRDefault="00F43BDB" w:rsidP="005060D9">
      <w:r>
        <w:separator/>
      </w:r>
    </w:p>
  </w:endnote>
  <w:endnote w:type="continuationSeparator" w:id="0">
    <w:p w14:paraId="3C3B47FE" w14:textId="77777777" w:rsidR="00F43BDB" w:rsidRDefault="00F43BDB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5DC0DA1F" w:rsidR="000C4708" w:rsidRPr="004323C9" w:rsidRDefault="000C4708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BF1C78">
      <w:rPr>
        <w:rFonts w:ascii="Times New Roman" w:hAnsi="Times New Roman"/>
        <w:noProof/>
        <w:sz w:val="24"/>
      </w:rPr>
      <w:t>12</w:t>
    </w:r>
    <w:r w:rsidRPr="004323C9">
      <w:rPr>
        <w:rFonts w:ascii="Times New Roman" w:hAnsi="Times New Roman"/>
        <w:sz w:val="24"/>
      </w:rPr>
      <w:fldChar w:fldCharType="end"/>
    </w:r>
  </w:p>
  <w:p w14:paraId="0450244B" w14:textId="77777777" w:rsidR="000C4708" w:rsidRDefault="000C4708"/>
  <w:p w14:paraId="671888BD" w14:textId="77777777" w:rsidR="000C4708" w:rsidRDefault="000C4708"/>
  <w:p w14:paraId="001487BC" w14:textId="77777777" w:rsidR="000C4708" w:rsidRDefault="000C4708"/>
  <w:p w14:paraId="3C1D56F5" w14:textId="77777777" w:rsidR="000C4708" w:rsidRDefault="000C4708"/>
  <w:p w14:paraId="23C1D86A" w14:textId="77777777" w:rsidR="000C4708" w:rsidRDefault="000C47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0413C" w14:textId="77777777" w:rsidR="00F43BDB" w:rsidRDefault="00F43BDB" w:rsidP="005060D9">
      <w:r>
        <w:separator/>
      </w:r>
    </w:p>
  </w:footnote>
  <w:footnote w:type="continuationSeparator" w:id="0">
    <w:p w14:paraId="434B620F" w14:textId="77777777" w:rsidR="00F43BDB" w:rsidRDefault="00F43BDB" w:rsidP="005060D9">
      <w:r>
        <w:continuationSeparator/>
      </w:r>
    </w:p>
  </w:footnote>
  <w:footnote w:id="1">
    <w:p w14:paraId="03D9A52F" w14:textId="55A06A24" w:rsidR="000C4708" w:rsidRPr="00407E4A" w:rsidRDefault="000C4708">
      <w:pPr>
        <w:pStyle w:val="a4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</w:p>
  </w:footnote>
  <w:footnote w:id="2">
    <w:p w14:paraId="4FA2A356" w14:textId="47190734" w:rsidR="000C4708" w:rsidRPr="00D65DF5" w:rsidRDefault="000C4708">
      <w:pPr>
        <w:pStyle w:val="a4"/>
        <w:rPr>
          <w:rFonts w:ascii="Times New Roman" w:hAnsi="Times New Roman"/>
          <w:lang w:val="ru-RU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</w:t>
      </w:r>
      <w:r w:rsidRPr="00D65DF5">
        <w:rPr>
          <w:rFonts w:ascii="Times New Roman" w:hAnsi="Times New Roman"/>
          <w:lang w:val="ru-RU"/>
        </w:rPr>
        <w:t>оличество участников основного периода проведения ГИА</w:t>
      </w:r>
    </w:p>
  </w:footnote>
  <w:footnote w:id="3">
    <w:p w14:paraId="2D60FAFA" w14:textId="77777777" w:rsidR="000C4708" w:rsidRPr="00407E4A" w:rsidRDefault="000C4708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14:paraId="7C890F66" w14:textId="507E2EC9" w:rsidR="000C4708" w:rsidRPr="00A71C0B" w:rsidRDefault="000C4708" w:rsidP="00934DE6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  <w:lang w:val="ru-RU"/>
        </w:rPr>
        <w:t>Рособрнадзором</w:t>
      </w:r>
      <w:proofErr w:type="spellEnd"/>
      <w:r>
        <w:rPr>
          <w:rFonts w:ascii="Times New Roman" w:hAnsi="Times New Roman"/>
          <w:lang w:val="ru-RU"/>
        </w:rPr>
        <w:t xml:space="preserve"> м</w:t>
      </w:r>
      <w:proofErr w:type="spellStart"/>
      <w:r w:rsidRPr="00FC51CC">
        <w:rPr>
          <w:rFonts w:ascii="Times New Roman" w:hAnsi="Times New Roman"/>
        </w:rPr>
        <w:t>инимальное</w:t>
      </w:r>
      <w:proofErr w:type="spellEnd"/>
      <w:r w:rsidRPr="00FC51CC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5">
    <w:p w14:paraId="3120C04E" w14:textId="77777777" w:rsidR="000C4708" w:rsidRPr="00393C27" w:rsidRDefault="000C4708" w:rsidP="00934DE6">
      <w:pPr>
        <w:pStyle w:val="a4"/>
        <w:jc w:val="both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14:paraId="2A464CB6" w14:textId="77777777" w:rsidR="000C4708" w:rsidRPr="00D17C27" w:rsidRDefault="000C4708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14:paraId="360BD5F0" w14:textId="77777777" w:rsidR="000C4708" w:rsidRPr="001538B8" w:rsidRDefault="000C4708" w:rsidP="001538B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C77"/>
    <w:multiLevelType w:val="multilevel"/>
    <w:tmpl w:val="F0E29CE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AF1FE6"/>
    <w:multiLevelType w:val="hybridMultilevel"/>
    <w:tmpl w:val="DFA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F5AE4"/>
    <w:multiLevelType w:val="multilevel"/>
    <w:tmpl w:val="53FA00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376696"/>
    <w:multiLevelType w:val="hybridMultilevel"/>
    <w:tmpl w:val="A87AE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27EE9"/>
    <w:multiLevelType w:val="hybridMultilevel"/>
    <w:tmpl w:val="E8686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F3002"/>
    <w:multiLevelType w:val="hybridMultilevel"/>
    <w:tmpl w:val="F030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C4468"/>
    <w:multiLevelType w:val="hybridMultilevel"/>
    <w:tmpl w:val="1D6E8D78"/>
    <w:lvl w:ilvl="0" w:tplc="9B9419A2">
      <w:numFmt w:val="bullet"/>
      <w:lvlText w:val="–"/>
      <w:lvlJc w:val="left"/>
      <w:pPr>
        <w:ind w:left="682" w:hanging="294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B82E5D1A">
      <w:numFmt w:val="bullet"/>
      <w:lvlText w:val="•"/>
      <w:lvlJc w:val="left"/>
      <w:pPr>
        <w:ind w:left="1300" w:hanging="294"/>
      </w:pPr>
      <w:rPr>
        <w:rFonts w:hint="default"/>
        <w:lang w:val="ru-RU" w:eastAsia="en-US" w:bidi="ar-SA"/>
      </w:rPr>
    </w:lvl>
    <w:lvl w:ilvl="2" w:tplc="05481154">
      <w:numFmt w:val="bullet"/>
      <w:lvlText w:val="•"/>
      <w:lvlJc w:val="left"/>
      <w:pPr>
        <w:ind w:left="1920" w:hanging="294"/>
      </w:pPr>
      <w:rPr>
        <w:rFonts w:hint="default"/>
        <w:lang w:val="ru-RU" w:eastAsia="en-US" w:bidi="ar-SA"/>
      </w:rPr>
    </w:lvl>
    <w:lvl w:ilvl="3" w:tplc="20107454">
      <w:numFmt w:val="bullet"/>
      <w:lvlText w:val="•"/>
      <w:lvlJc w:val="left"/>
      <w:pPr>
        <w:ind w:left="2540" w:hanging="294"/>
      </w:pPr>
      <w:rPr>
        <w:rFonts w:hint="default"/>
        <w:lang w:val="ru-RU" w:eastAsia="en-US" w:bidi="ar-SA"/>
      </w:rPr>
    </w:lvl>
    <w:lvl w:ilvl="4" w:tplc="2ECE000E">
      <w:numFmt w:val="bullet"/>
      <w:lvlText w:val="•"/>
      <w:lvlJc w:val="left"/>
      <w:pPr>
        <w:ind w:left="3161" w:hanging="294"/>
      </w:pPr>
      <w:rPr>
        <w:rFonts w:hint="default"/>
        <w:lang w:val="ru-RU" w:eastAsia="en-US" w:bidi="ar-SA"/>
      </w:rPr>
    </w:lvl>
    <w:lvl w:ilvl="5" w:tplc="66CE55E8">
      <w:numFmt w:val="bullet"/>
      <w:lvlText w:val="•"/>
      <w:lvlJc w:val="left"/>
      <w:pPr>
        <w:ind w:left="3781" w:hanging="294"/>
      </w:pPr>
      <w:rPr>
        <w:rFonts w:hint="default"/>
        <w:lang w:val="ru-RU" w:eastAsia="en-US" w:bidi="ar-SA"/>
      </w:rPr>
    </w:lvl>
    <w:lvl w:ilvl="6" w:tplc="043A9316">
      <w:numFmt w:val="bullet"/>
      <w:lvlText w:val="•"/>
      <w:lvlJc w:val="left"/>
      <w:pPr>
        <w:ind w:left="4401" w:hanging="294"/>
      </w:pPr>
      <w:rPr>
        <w:rFonts w:hint="default"/>
        <w:lang w:val="ru-RU" w:eastAsia="en-US" w:bidi="ar-SA"/>
      </w:rPr>
    </w:lvl>
    <w:lvl w:ilvl="7" w:tplc="173CDBB6">
      <w:numFmt w:val="bullet"/>
      <w:lvlText w:val="•"/>
      <w:lvlJc w:val="left"/>
      <w:pPr>
        <w:ind w:left="5021" w:hanging="294"/>
      </w:pPr>
      <w:rPr>
        <w:rFonts w:hint="default"/>
        <w:lang w:val="ru-RU" w:eastAsia="en-US" w:bidi="ar-SA"/>
      </w:rPr>
    </w:lvl>
    <w:lvl w:ilvl="8" w:tplc="91307D1C">
      <w:numFmt w:val="bullet"/>
      <w:lvlText w:val="•"/>
      <w:lvlJc w:val="left"/>
      <w:pPr>
        <w:ind w:left="5642" w:hanging="294"/>
      </w:pPr>
      <w:rPr>
        <w:rFonts w:hint="default"/>
        <w:lang w:val="ru-RU" w:eastAsia="en-US" w:bidi="ar-SA"/>
      </w:rPr>
    </w:lvl>
  </w:abstractNum>
  <w:abstractNum w:abstractNumId="9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751BE8"/>
    <w:multiLevelType w:val="hybridMultilevel"/>
    <w:tmpl w:val="F4B0BB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22FE"/>
    <w:multiLevelType w:val="multilevel"/>
    <w:tmpl w:val="DBD2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100253"/>
    <w:multiLevelType w:val="hybridMultilevel"/>
    <w:tmpl w:val="B6042D74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F25767A"/>
    <w:multiLevelType w:val="hybridMultilevel"/>
    <w:tmpl w:val="4BD69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728C4"/>
    <w:multiLevelType w:val="hybridMultilevel"/>
    <w:tmpl w:val="1DC67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89F4074"/>
    <w:multiLevelType w:val="hybridMultilevel"/>
    <w:tmpl w:val="B9128A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8AC"/>
    <w:multiLevelType w:val="hybridMultilevel"/>
    <w:tmpl w:val="65CCD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14"/>
  </w:num>
  <w:num w:numId="5">
    <w:abstractNumId w:val="19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20"/>
  </w:num>
  <w:num w:numId="15">
    <w:abstractNumId w:val="20"/>
  </w:num>
  <w:num w:numId="16">
    <w:abstractNumId w:val="20"/>
  </w:num>
  <w:num w:numId="17">
    <w:abstractNumId w:val="8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16"/>
  </w:num>
  <w:num w:numId="23">
    <w:abstractNumId w:val="23"/>
  </w:num>
  <w:num w:numId="24">
    <w:abstractNumId w:val="21"/>
  </w:num>
  <w:num w:numId="25">
    <w:abstractNumId w:val="5"/>
  </w:num>
  <w:num w:numId="26">
    <w:abstractNumId w:val="17"/>
  </w:num>
  <w:num w:numId="27">
    <w:abstractNumId w:val="6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337E4"/>
    <w:rsid w:val="000340F5"/>
    <w:rsid w:val="00037F09"/>
    <w:rsid w:val="00040376"/>
    <w:rsid w:val="00040584"/>
    <w:rsid w:val="00040B46"/>
    <w:rsid w:val="0004786D"/>
    <w:rsid w:val="00051F14"/>
    <w:rsid w:val="00054B49"/>
    <w:rsid w:val="00057A61"/>
    <w:rsid w:val="000619EC"/>
    <w:rsid w:val="00062DB8"/>
    <w:rsid w:val="000700B8"/>
    <w:rsid w:val="000706C8"/>
    <w:rsid w:val="00070C53"/>
    <w:rsid w:val="000718B2"/>
    <w:rsid w:val="000720BF"/>
    <w:rsid w:val="0007574B"/>
    <w:rsid w:val="0007642D"/>
    <w:rsid w:val="000816E9"/>
    <w:rsid w:val="00084DD9"/>
    <w:rsid w:val="000861DC"/>
    <w:rsid w:val="000933F0"/>
    <w:rsid w:val="00094D2E"/>
    <w:rsid w:val="000B27CB"/>
    <w:rsid w:val="000B322D"/>
    <w:rsid w:val="000B39BA"/>
    <w:rsid w:val="000B5073"/>
    <w:rsid w:val="000C01FE"/>
    <w:rsid w:val="000C4708"/>
    <w:rsid w:val="000D0D9B"/>
    <w:rsid w:val="000D30A2"/>
    <w:rsid w:val="000E13E6"/>
    <w:rsid w:val="000E1AE5"/>
    <w:rsid w:val="000E3CA3"/>
    <w:rsid w:val="000E4EDB"/>
    <w:rsid w:val="000E6D5D"/>
    <w:rsid w:val="000E718E"/>
    <w:rsid w:val="000F3B34"/>
    <w:rsid w:val="00107F57"/>
    <w:rsid w:val="001116A5"/>
    <w:rsid w:val="001171AF"/>
    <w:rsid w:val="00124D4C"/>
    <w:rsid w:val="00124F3F"/>
    <w:rsid w:val="001505AA"/>
    <w:rsid w:val="00150FB1"/>
    <w:rsid w:val="001538B8"/>
    <w:rsid w:val="0015454E"/>
    <w:rsid w:val="00162489"/>
    <w:rsid w:val="00162A45"/>
    <w:rsid w:val="00162C73"/>
    <w:rsid w:val="00164394"/>
    <w:rsid w:val="0016787E"/>
    <w:rsid w:val="00174654"/>
    <w:rsid w:val="001824A2"/>
    <w:rsid w:val="00187224"/>
    <w:rsid w:val="001915B2"/>
    <w:rsid w:val="001955EA"/>
    <w:rsid w:val="00196B29"/>
    <w:rsid w:val="001A50EB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70C"/>
    <w:rsid w:val="001E7F9B"/>
    <w:rsid w:val="001F2549"/>
    <w:rsid w:val="001F6729"/>
    <w:rsid w:val="00201B8D"/>
    <w:rsid w:val="00202452"/>
    <w:rsid w:val="00206E77"/>
    <w:rsid w:val="00211EBD"/>
    <w:rsid w:val="00213F4E"/>
    <w:rsid w:val="0021404D"/>
    <w:rsid w:val="00214176"/>
    <w:rsid w:val="002141B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63671"/>
    <w:rsid w:val="002747E2"/>
    <w:rsid w:val="00276E91"/>
    <w:rsid w:val="00290841"/>
    <w:rsid w:val="0029227E"/>
    <w:rsid w:val="00293CED"/>
    <w:rsid w:val="002A0BDC"/>
    <w:rsid w:val="002A19D5"/>
    <w:rsid w:val="002A2F7F"/>
    <w:rsid w:val="002B4243"/>
    <w:rsid w:val="002C3327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7C96"/>
    <w:rsid w:val="00332A77"/>
    <w:rsid w:val="00342028"/>
    <w:rsid w:val="00345E26"/>
    <w:rsid w:val="00363A61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958A6"/>
    <w:rsid w:val="003A0E9F"/>
    <w:rsid w:val="003A1491"/>
    <w:rsid w:val="003A2511"/>
    <w:rsid w:val="003A37A0"/>
    <w:rsid w:val="003A3B6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7164"/>
    <w:rsid w:val="003F7527"/>
    <w:rsid w:val="003F78CD"/>
    <w:rsid w:val="00407E4A"/>
    <w:rsid w:val="00410DB9"/>
    <w:rsid w:val="004113EA"/>
    <w:rsid w:val="00413A1F"/>
    <w:rsid w:val="00415F14"/>
    <w:rsid w:val="0042675E"/>
    <w:rsid w:val="00431F25"/>
    <w:rsid w:val="004323C9"/>
    <w:rsid w:val="00436A7B"/>
    <w:rsid w:val="00441D5F"/>
    <w:rsid w:val="00443B41"/>
    <w:rsid w:val="00447158"/>
    <w:rsid w:val="0046211B"/>
    <w:rsid w:val="00462FB8"/>
    <w:rsid w:val="00466B40"/>
    <w:rsid w:val="004779FD"/>
    <w:rsid w:val="004814BF"/>
    <w:rsid w:val="004829A6"/>
    <w:rsid w:val="00483E5B"/>
    <w:rsid w:val="00491998"/>
    <w:rsid w:val="004951BA"/>
    <w:rsid w:val="00497E75"/>
    <w:rsid w:val="004A11CA"/>
    <w:rsid w:val="004A48A7"/>
    <w:rsid w:val="004A64AE"/>
    <w:rsid w:val="004B03CA"/>
    <w:rsid w:val="004B187A"/>
    <w:rsid w:val="004B7E61"/>
    <w:rsid w:val="004C30C7"/>
    <w:rsid w:val="004D2536"/>
    <w:rsid w:val="004D4A01"/>
    <w:rsid w:val="004D5ABD"/>
    <w:rsid w:val="004E4157"/>
    <w:rsid w:val="004E6B9A"/>
    <w:rsid w:val="00501FAE"/>
    <w:rsid w:val="005060D9"/>
    <w:rsid w:val="00506A93"/>
    <w:rsid w:val="00507899"/>
    <w:rsid w:val="005169CF"/>
    <w:rsid w:val="00520DFB"/>
    <w:rsid w:val="00521524"/>
    <w:rsid w:val="00533526"/>
    <w:rsid w:val="00540DB2"/>
    <w:rsid w:val="00542F5B"/>
    <w:rsid w:val="00544654"/>
    <w:rsid w:val="00547255"/>
    <w:rsid w:val="00550D16"/>
    <w:rsid w:val="00552B38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C3EB0"/>
    <w:rsid w:val="005D4C53"/>
    <w:rsid w:val="005E780E"/>
    <w:rsid w:val="005F38EB"/>
    <w:rsid w:val="005F3BC9"/>
    <w:rsid w:val="005F641E"/>
    <w:rsid w:val="006020BB"/>
    <w:rsid w:val="00602549"/>
    <w:rsid w:val="0061189C"/>
    <w:rsid w:val="00614AB8"/>
    <w:rsid w:val="006163F3"/>
    <w:rsid w:val="00617579"/>
    <w:rsid w:val="00634251"/>
    <w:rsid w:val="00635EB4"/>
    <w:rsid w:val="00637887"/>
    <w:rsid w:val="00640A1F"/>
    <w:rsid w:val="00644E7E"/>
    <w:rsid w:val="006475C4"/>
    <w:rsid w:val="00653174"/>
    <w:rsid w:val="00654BC4"/>
    <w:rsid w:val="00655368"/>
    <w:rsid w:val="0066470C"/>
    <w:rsid w:val="00673CA3"/>
    <w:rsid w:val="00675C33"/>
    <w:rsid w:val="006767F5"/>
    <w:rsid w:val="00681131"/>
    <w:rsid w:val="0068223F"/>
    <w:rsid w:val="0068296C"/>
    <w:rsid w:val="00683D13"/>
    <w:rsid w:val="0069314F"/>
    <w:rsid w:val="00693A63"/>
    <w:rsid w:val="00695215"/>
    <w:rsid w:val="00695E1F"/>
    <w:rsid w:val="0069747A"/>
    <w:rsid w:val="006A6ED9"/>
    <w:rsid w:val="006B7E0F"/>
    <w:rsid w:val="006C2B74"/>
    <w:rsid w:val="006C305C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27A8C"/>
    <w:rsid w:val="0073008A"/>
    <w:rsid w:val="00734E7E"/>
    <w:rsid w:val="00736C42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67274"/>
    <w:rsid w:val="0077011C"/>
    <w:rsid w:val="00772C07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2E3"/>
    <w:rsid w:val="007C1772"/>
    <w:rsid w:val="007C2F63"/>
    <w:rsid w:val="007C39FB"/>
    <w:rsid w:val="007C3D18"/>
    <w:rsid w:val="007D0389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4A0A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38C8"/>
    <w:rsid w:val="009475AC"/>
    <w:rsid w:val="0094789B"/>
    <w:rsid w:val="009522C8"/>
    <w:rsid w:val="0095502D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0D28"/>
    <w:rsid w:val="00A62D52"/>
    <w:rsid w:val="00A67C9A"/>
    <w:rsid w:val="00A67D70"/>
    <w:rsid w:val="00A71C0B"/>
    <w:rsid w:val="00A745B7"/>
    <w:rsid w:val="00A803E1"/>
    <w:rsid w:val="00A82BB0"/>
    <w:rsid w:val="00A84C5A"/>
    <w:rsid w:val="00A86F9E"/>
    <w:rsid w:val="00A9105A"/>
    <w:rsid w:val="00A94017"/>
    <w:rsid w:val="00AA1964"/>
    <w:rsid w:val="00AA2B4E"/>
    <w:rsid w:val="00AA5A9D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53A1"/>
    <w:rsid w:val="00B332D4"/>
    <w:rsid w:val="00B360B5"/>
    <w:rsid w:val="00B46154"/>
    <w:rsid w:val="00B47A1D"/>
    <w:rsid w:val="00B57D31"/>
    <w:rsid w:val="00B62D54"/>
    <w:rsid w:val="00B70AB7"/>
    <w:rsid w:val="00B8322E"/>
    <w:rsid w:val="00B86ACD"/>
    <w:rsid w:val="00B90814"/>
    <w:rsid w:val="00B90CE4"/>
    <w:rsid w:val="00B926B0"/>
    <w:rsid w:val="00B93E89"/>
    <w:rsid w:val="00B96BCB"/>
    <w:rsid w:val="00BA108C"/>
    <w:rsid w:val="00BA177D"/>
    <w:rsid w:val="00BA2AEA"/>
    <w:rsid w:val="00BC108D"/>
    <w:rsid w:val="00BC1C3B"/>
    <w:rsid w:val="00BC34DB"/>
    <w:rsid w:val="00BD48F6"/>
    <w:rsid w:val="00BD4B5C"/>
    <w:rsid w:val="00BE21B0"/>
    <w:rsid w:val="00BE5455"/>
    <w:rsid w:val="00BF1C78"/>
    <w:rsid w:val="00BF36E1"/>
    <w:rsid w:val="00C01D77"/>
    <w:rsid w:val="00C03028"/>
    <w:rsid w:val="00C113C6"/>
    <w:rsid w:val="00C11728"/>
    <w:rsid w:val="00C118F5"/>
    <w:rsid w:val="00C1397D"/>
    <w:rsid w:val="00C2510E"/>
    <w:rsid w:val="00C30DD4"/>
    <w:rsid w:val="00C52947"/>
    <w:rsid w:val="00C541BA"/>
    <w:rsid w:val="00C546AC"/>
    <w:rsid w:val="00C60809"/>
    <w:rsid w:val="00C615DD"/>
    <w:rsid w:val="00C6180E"/>
    <w:rsid w:val="00C61998"/>
    <w:rsid w:val="00C6200E"/>
    <w:rsid w:val="00C67EB7"/>
    <w:rsid w:val="00C70AE7"/>
    <w:rsid w:val="00C757AE"/>
    <w:rsid w:val="00C81442"/>
    <w:rsid w:val="00C81EB9"/>
    <w:rsid w:val="00C8276F"/>
    <w:rsid w:val="00C931CB"/>
    <w:rsid w:val="00C949D7"/>
    <w:rsid w:val="00C959DD"/>
    <w:rsid w:val="00CA39E6"/>
    <w:rsid w:val="00CA3EB7"/>
    <w:rsid w:val="00CA77CE"/>
    <w:rsid w:val="00CA7D04"/>
    <w:rsid w:val="00CA7D6A"/>
    <w:rsid w:val="00CB220A"/>
    <w:rsid w:val="00CC1774"/>
    <w:rsid w:val="00CC287F"/>
    <w:rsid w:val="00CC2AD9"/>
    <w:rsid w:val="00CC4A15"/>
    <w:rsid w:val="00CC63D7"/>
    <w:rsid w:val="00CC69B1"/>
    <w:rsid w:val="00CD3D62"/>
    <w:rsid w:val="00CD61A0"/>
    <w:rsid w:val="00CD7761"/>
    <w:rsid w:val="00CE36D5"/>
    <w:rsid w:val="00CE6EAB"/>
    <w:rsid w:val="00CE7BC4"/>
    <w:rsid w:val="00CF3E30"/>
    <w:rsid w:val="00D0265E"/>
    <w:rsid w:val="00D06C6B"/>
    <w:rsid w:val="00D116BF"/>
    <w:rsid w:val="00D1278C"/>
    <w:rsid w:val="00D17C27"/>
    <w:rsid w:val="00D2251F"/>
    <w:rsid w:val="00D26219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82153"/>
    <w:rsid w:val="00D87160"/>
    <w:rsid w:val="00D9176F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446"/>
    <w:rsid w:val="00E33C47"/>
    <w:rsid w:val="00E433CE"/>
    <w:rsid w:val="00E4434B"/>
    <w:rsid w:val="00E469B9"/>
    <w:rsid w:val="00E56CB8"/>
    <w:rsid w:val="00E60C1D"/>
    <w:rsid w:val="00E61CEC"/>
    <w:rsid w:val="00E62E0B"/>
    <w:rsid w:val="00E67DE8"/>
    <w:rsid w:val="00E72A1D"/>
    <w:rsid w:val="00E75B3F"/>
    <w:rsid w:val="00E834C6"/>
    <w:rsid w:val="00E8517F"/>
    <w:rsid w:val="00E874F7"/>
    <w:rsid w:val="00E91130"/>
    <w:rsid w:val="00E91D60"/>
    <w:rsid w:val="00E92856"/>
    <w:rsid w:val="00E93FC6"/>
    <w:rsid w:val="00EA081B"/>
    <w:rsid w:val="00EA3912"/>
    <w:rsid w:val="00EA3D6F"/>
    <w:rsid w:val="00EA75F4"/>
    <w:rsid w:val="00EB2FE0"/>
    <w:rsid w:val="00EC36C0"/>
    <w:rsid w:val="00ED03BA"/>
    <w:rsid w:val="00ED57AE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3128"/>
    <w:rsid w:val="00F36DC1"/>
    <w:rsid w:val="00F43BDB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A13AC"/>
    <w:rsid w:val="00FA1CA4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D1278C"/>
    <w:pPr>
      <w:widowControl w:val="0"/>
      <w:autoSpaceDE w:val="0"/>
      <w:autoSpaceDN w:val="0"/>
      <w:spacing w:before="1"/>
      <w:ind w:left="72"/>
    </w:pPr>
    <w:rPr>
      <w:rFonts w:eastAsia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2A0BD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A0BD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D1278C"/>
    <w:pPr>
      <w:widowControl w:val="0"/>
      <w:autoSpaceDE w:val="0"/>
      <w:autoSpaceDN w:val="0"/>
      <w:spacing w:before="1"/>
      <w:ind w:left="72"/>
    </w:pPr>
    <w:rPr>
      <w:rFonts w:eastAsia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2A0BD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A0B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60096"/>
        <c:axId val="223435520"/>
      </c:barChart>
      <c:catAx>
        <c:axId val="13466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435520"/>
        <c:crosses val="autoZero"/>
        <c:auto val="1"/>
        <c:lblAlgn val="ctr"/>
        <c:lblOffset val="100"/>
        <c:noMultiLvlLbl val="0"/>
      </c:catAx>
      <c:valAx>
        <c:axId val="22343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6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6D42-41E5-4176-84DC-3513C314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12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1</cp:lastModifiedBy>
  <cp:revision>40</cp:revision>
  <cp:lastPrinted>2021-06-03T06:54:00Z</cp:lastPrinted>
  <dcterms:created xsi:type="dcterms:W3CDTF">2022-06-09T13:03:00Z</dcterms:created>
  <dcterms:modified xsi:type="dcterms:W3CDTF">2024-08-26T05:32:00Z</dcterms:modified>
</cp:coreProperties>
</file>