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53" w:rsidRPr="003430A7" w:rsidRDefault="00026153" w:rsidP="006A1AA1">
      <w:pPr>
        <w:shd w:val="clear" w:color="auto" w:fill="FFFFFF"/>
        <w:spacing w:line="240" w:lineRule="auto"/>
        <w:ind w:right="886"/>
        <w:jc w:val="center"/>
        <w:rPr>
          <w:rFonts w:ascii="Times New Roman" w:hAnsi="Times New Roman" w:cs="Times New Roman"/>
          <w:sz w:val="28"/>
          <w:szCs w:val="28"/>
        </w:rPr>
      </w:pPr>
      <w:r w:rsidRPr="003430A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Муниципальное    бюджетное       общеобразовательное  учреждение </w:t>
      </w:r>
      <w:r w:rsidR="006A1A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«Школа №32 с углубленным изучением отдельных предметов» городского округа Самара</w:t>
      </w:r>
    </w:p>
    <w:p w:rsidR="00026153" w:rsidRPr="003430A7" w:rsidRDefault="00026153" w:rsidP="003430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153" w:rsidRDefault="00026153" w:rsidP="00F657F4">
      <w:pPr>
        <w:spacing w:line="240" w:lineRule="auto"/>
        <w:ind w:firstLine="567"/>
        <w:jc w:val="both"/>
        <w:rPr>
          <w:sz w:val="28"/>
          <w:szCs w:val="28"/>
        </w:rPr>
      </w:pPr>
    </w:p>
    <w:p w:rsidR="00026153" w:rsidRDefault="00026153" w:rsidP="00F657F4">
      <w:pPr>
        <w:spacing w:line="240" w:lineRule="auto"/>
        <w:ind w:firstLine="567"/>
        <w:jc w:val="both"/>
        <w:rPr>
          <w:sz w:val="28"/>
          <w:szCs w:val="28"/>
        </w:rPr>
      </w:pPr>
    </w:p>
    <w:p w:rsidR="003430A7" w:rsidRDefault="003430A7" w:rsidP="00026153"/>
    <w:p w:rsidR="003430A7" w:rsidRDefault="003430A7" w:rsidP="00026153"/>
    <w:p w:rsidR="003430A7" w:rsidRDefault="003430A7" w:rsidP="006A1AA1">
      <w:pPr>
        <w:jc w:val="center"/>
      </w:pPr>
    </w:p>
    <w:p w:rsidR="004A440D" w:rsidRDefault="006A1AA1" w:rsidP="006A1A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Открытый</w:t>
      </w:r>
      <w:r w:rsidR="003430A7">
        <w:t xml:space="preserve">   </w:t>
      </w:r>
      <w:r>
        <w:rPr>
          <w:rFonts w:ascii="Times New Roman" w:hAnsi="Times New Roman" w:cs="Times New Roman"/>
          <w:sz w:val="40"/>
          <w:szCs w:val="40"/>
        </w:rPr>
        <w:t>урок</w:t>
      </w:r>
      <w:r w:rsidR="004A440D">
        <w:rPr>
          <w:rFonts w:ascii="Times New Roman" w:hAnsi="Times New Roman" w:cs="Times New Roman"/>
          <w:sz w:val="40"/>
          <w:szCs w:val="40"/>
        </w:rPr>
        <w:t xml:space="preserve">  по  алгебре в 8 классе</w:t>
      </w:r>
    </w:p>
    <w:p w:rsidR="004A440D" w:rsidRDefault="004A440D" w:rsidP="006A1AA1">
      <w:pPr>
        <w:jc w:val="center"/>
        <w:rPr>
          <w:rFonts w:ascii="Times New Roman" w:hAnsi="Times New Roman" w:cs="Times New Roman"/>
          <w:sz w:val="56"/>
          <w:szCs w:val="56"/>
        </w:rPr>
      </w:pPr>
      <w:r w:rsidRPr="004A440D">
        <w:rPr>
          <w:rFonts w:ascii="Times New Roman" w:hAnsi="Times New Roman" w:cs="Times New Roman"/>
          <w:sz w:val="56"/>
          <w:szCs w:val="56"/>
        </w:rPr>
        <w:t>«Решение  квадратных   уравнений»</w:t>
      </w: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</w:p>
    <w:p w:rsidR="004A440D" w:rsidRPr="004A440D" w:rsidRDefault="004A440D" w:rsidP="006A1AA1">
      <w:pPr>
        <w:spacing w:line="360" w:lineRule="auto"/>
        <w:jc w:val="right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40D">
        <w:rPr>
          <w:rFonts w:ascii="Times New Roman" w:hAnsi="Times New Roman" w:cs="Times New Roman"/>
          <w:sz w:val="28"/>
          <w:szCs w:val="28"/>
        </w:rPr>
        <w:t>Учитель математики:</w:t>
      </w:r>
    </w:p>
    <w:p w:rsidR="004A440D" w:rsidRDefault="004A440D" w:rsidP="006A1A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4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A1AA1">
        <w:rPr>
          <w:rFonts w:ascii="Times New Roman" w:hAnsi="Times New Roman" w:cs="Times New Roman"/>
          <w:sz w:val="28"/>
          <w:szCs w:val="28"/>
        </w:rPr>
        <w:t xml:space="preserve">                        Забродина Т.В.</w:t>
      </w:r>
    </w:p>
    <w:p w:rsidR="006A1AA1" w:rsidRDefault="006A1AA1" w:rsidP="006A1AA1">
      <w:pPr>
        <w:rPr>
          <w:rFonts w:ascii="Times New Roman" w:hAnsi="Times New Roman" w:cs="Times New Roman"/>
          <w:sz w:val="28"/>
          <w:szCs w:val="28"/>
        </w:rPr>
      </w:pPr>
    </w:p>
    <w:p w:rsidR="004A440D" w:rsidRDefault="004A440D" w:rsidP="0002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A1AA1" w:rsidRDefault="006A1AA1" w:rsidP="00026153">
      <w:pPr>
        <w:rPr>
          <w:rFonts w:ascii="Times New Roman" w:hAnsi="Times New Roman" w:cs="Times New Roman"/>
          <w:sz w:val="28"/>
          <w:szCs w:val="28"/>
        </w:rPr>
      </w:pPr>
    </w:p>
    <w:p w:rsidR="006A1AA1" w:rsidRDefault="006A1AA1" w:rsidP="00026153">
      <w:pPr>
        <w:rPr>
          <w:rFonts w:ascii="Times New Roman" w:hAnsi="Times New Roman" w:cs="Times New Roman"/>
          <w:sz w:val="28"/>
          <w:szCs w:val="28"/>
        </w:rPr>
      </w:pPr>
    </w:p>
    <w:p w:rsidR="006A1AA1" w:rsidRDefault="006A1AA1" w:rsidP="00026153">
      <w:pPr>
        <w:rPr>
          <w:rFonts w:ascii="Times New Roman" w:hAnsi="Times New Roman" w:cs="Times New Roman"/>
          <w:sz w:val="28"/>
          <w:szCs w:val="28"/>
        </w:rPr>
      </w:pPr>
    </w:p>
    <w:p w:rsidR="004A440D" w:rsidRDefault="004A440D" w:rsidP="00026153">
      <w:pPr>
        <w:rPr>
          <w:rFonts w:ascii="Times New Roman" w:hAnsi="Times New Roman" w:cs="Times New Roman"/>
          <w:sz w:val="28"/>
          <w:szCs w:val="28"/>
        </w:rPr>
      </w:pPr>
    </w:p>
    <w:p w:rsidR="006A1AA1" w:rsidRDefault="006A1AA1" w:rsidP="006A1AA1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Самарский городской округ, Самарская область  2026 </w:t>
      </w:r>
      <w:r w:rsidR="004A440D">
        <w:rPr>
          <w:rFonts w:ascii="Times New Roman" w:hAnsi="Times New Roman" w:cs="Times New Roman"/>
          <w:sz w:val="28"/>
          <w:szCs w:val="28"/>
        </w:rPr>
        <w:t>г</w:t>
      </w:r>
    </w:p>
    <w:p w:rsidR="006A1AA1" w:rsidRDefault="006A1AA1">
      <w:r>
        <w:br w:type="page"/>
      </w:r>
    </w:p>
    <w:p w:rsidR="006A1AA1" w:rsidRDefault="006A1AA1" w:rsidP="006A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AF5F39" w:rsidRPr="00894D17">
        <w:rPr>
          <w:rFonts w:ascii="Times New Roman" w:hAnsi="Times New Roman" w:cs="Times New Roman"/>
          <w:sz w:val="28"/>
          <w:szCs w:val="28"/>
        </w:rPr>
        <w:t>Класс:  8,</w:t>
      </w:r>
    </w:p>
    <w:p w:rsidR="00AF5F39" w:rsidRPr="00894D17" w:rsidRDefault="00AF5F39" w:rsidP="00026153">
      <w:pPr>
        <w:rPr>
          <w:rFonts w:ascii="Times New Roman" w:hAnsi="Times New Roman" w:cs="Times New Roman"/>
          <w:sz w:val="28"/>
          <w:szCs w:val="28"/>
        </w:rPr>
      </w:pPr>
      <w:r w:rsidRPr="00894D1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A1AA1">
        <w:rPr>
          <w:rFonts w:ascii="Times New Roman" w:hAnsi="Times New Roman" w:cs="Times New Roman"/>
          <w:sz w:val="28"/>
          <w:szCs w:val="28"/>
        </w:rPr>
        <w:t xml:space="preserve">    П</w:t>
      </w:r>
      <w:r w:rsidRPr="00894D17">
        <w:rPr>
          <w:rFonts w:ascii="Times New Roman" w:hAnsi="Times New Roman" w:cs="Times New Roman"/>
          <w:sz w:val="28"/>
          <w:szCs w:val="28"/>
        </w:rPr>
        <w:t>редмет: алгебра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Тема урока:         Решение квадратных уравнений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Тип урока:</w:t>
      </w:r>
      <w:r w:rsidRPr="00F657F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657F4">
        <w:rPr>
          <w:rFonts w:ascii="Times New Roman" w:hAnsi="Times New Roman" w:cs="Times New Roman"/>
          <w:sz w:val="28"/>
          <w:szCs w:val="28"/>
        </w:rPr>
        <w:t>урок систематизации и обобщения знаний и умений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Авторы УМК:</w:t>
      </w:r>
      <w:r w:rsidRPr="00F657F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657F4">
        <w:rPr>
          <w:rFonts w:ascii="Times New Roman" w:hAnsi="Times New Roman" w:cs="Times New Roman"/>
          <w:sz w:val="28"/>
          <w:szCs w:val="28"/>
        </w:rPr>
        <w:t>Алгебра. 8 класс: учеб</w:t>
      </w:r>
      <w:proofErr w:type="gramStart"/>
      <w:r w:rsidRPr="00F657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57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657F4">
        <w:rPr>
          <w:rFonts w:ascii="Times New Roman" w:hAnsi="Times New Roman" w:cs="Times New Roman"/>
          <w:sz w:val="28"/>
          <w:szCs w:val="28"/>
        </w:rPr>
        <w:t xml:space="preserve">ля образовательных учреждений    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>; под</w:t>
      </w:r>
      <w:r w:rsidR="00894D17">
        <w:rPr>
          <w:rFonts w:ascii="Times New Roman" w:hAnsi="Times New Roman" w:cs="Times New Roman"/>
          <w:sz w:val="28"/>
          <w:szCs w:val="28"/>
        </w:rPr>
        <w:t xml:space="preserve"> редакцией С.А </w:t>
      </w:r>
      <w:proofErr w:type="spellStart"/>
      <w:r w:rsidR="00894D17">
        <w:rPr>
          <w:rFonts w:ascii="Times New Roman" w:hAnsi="Times New Roman" w:cs="Times New Roman"/>
          <w:sz w:val="28"/>
          <w:szCs w:val="28"/>
        </w:rPr>
        <w:t>Телековского</w:t>
      </w:r>
      <w:proofErr w:type="spellEnd"/>
      <w:r w:rsidR="00894D17">
        <w:rPr>
          <w:rFonts w:ascii="Times New Roman" w:hAnsi="Times New Roman" w:cs="Times New Roman"/>
          <w:sz w:val="28"/>
          <w:szCs w:val="28"/>
        </w:rPr>
        <w:t>.</w:t>
      </w:r>
      <w:r w:rsidR="006A1AA1">
        <w:rPr>
          <w:rFonts w:ascii="Times New Roman" w:hAnsi="Times New Roman" w:cs="Times New Roman"/>
          <w:sz w:val="28"/>
          <w:szCs w:val="28"/>
        </w:rPr>
        <w:t xml:space="preserve"> –  изд. – М.: Просвещение, 2024,  319 </w:t>
      </w:r>
      <w:r w:rsidR="00894D17">
        <w:rPr>
          <w:rFonts w:ascii="Times New Roman" w:hAnsi="Times New Roman" w:cs="Times New Roman"/>
          <w:sz w:val="28"/>
          <w:szCs w:val="28"/>
        </w:rPr>
        <w:t>стр.</w:t>
      </w: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Цель урока: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57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совершенствовать  умения и навыки</w:t>
      </w:r>
      <w:r w:rsidR="002C21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решении</w:t>
      </w:r>
      <w:r w:rsidRPr="00F657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полных и неполных квадратных уравнений и научиться применять их при решении нестандартных уравнений.</w:t>
      </w:r>
    </w:p>
    <w:p w:rsidR="00AF5F39" w:rsidRP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AF5F39" w:rsidRPr="00F657F4" w:rsidRDefault="00026802" w:rsidP="000268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AF5F39" w:rsidRPr="00F657F4">
        <w:rPr>
          <w:rFonts w:ascii="Times New Roman" w:hAnsi="Times New Roman" w:cs="Times New Roman"/>
          <w:sz w:val="28"/>
          <w:szCs w:val="28"/>
        </w:rPr>
        <w:t>редметные:   уметь в процессе реальной ситуации использовать определения и формулы полных и неполных  квадратных уравнений  и умения  их решать;</w:t>
      </w:r>
    </w:p>
    <w:p w:rsidR="00AF5F39" w:rsidRPr="00F657F4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AF5F39" w:rsidRPr="00F657F4">
        <w:rPr>
          <w:rFonts w:ascii="Times New Roman" w:hAnsi="Times New Roman" w:cs="Times New Roman"/>
          <w:sz w:val="28"/>
          <w:szCs w:val="28"/>
        </w:rPr>
        <w:t>ичностные: умение работать в парах, слушать собеседника и вести диалог;</w:t>
      </w:r>
    </w:p>
    <w:p w:rsidR="00AF5F39" w:rsidRPr="00F657F4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AF5F39" w:rsidRPr="00F657F4">
        <w:rPr>
          <w:rFonts w:ascii="Times New Roman" w:hAnsi="Times New Roman" w:cs="Times New Roman"/>
          <w:sz w:val="28"/>
          <w:szCs w:val="28"/>
        </w:rPr>
        <w:t>етапредметные</w:t>
      </w:r>
      <w:proofErr w:type="spellEnd"/>
      <w:r w:rsidR="00AF5F39" w:rsidRPr="00F657F4">
        <w:rPr>
          <w:rFonts w:ascii="Times New Roman" w:hAnsi="Times New Roman" w:cs="Times New Roman"/>
          <w:sz w:val="28"/>
          <w:szCs w:val="28"/>
        </w:rPr>
        <w:t>: уметь воспроизводить  формулы  квадратных уравнений, формулы дискриминанта, формул  корней квадратного уравнения; уметь обрабатывать информацию; формировать коммуникативную компетенцию учащихся; выбирать способы решения  уравнений  в зависимости от конкретных условий; контролировать и оценивать процесс и результаты своей деятельности.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AF5F39" w:rsidRPr="00F657F4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F5F39" w:rsidRPr="00F657F4">
        <w:rPr>
          <w:rFonts w:ascii="Times New Roman" w:hAnsi="Times New Roman" w:cs="Times New Roman"/>
          <w:sz w:val="28"/>
          <w:szCs w:val="28"/>
          <w:u w:val="single"/>
        </w:rPr>
        <w:t>бразовательные</w:t>
      </w:r>
      <w:proofErr w:type="gramEnd"/>
      <w:r w:rsidR="00AF5F39" w:rsidRPr="00F657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5F39" w:rsidRPr="00F657F4">
        <w:rPr>
          <w:rFonts w:ascii="Times New Roman" w:hAnsi="Times New Roman" w:cs="Times New Roman"/>
          <w:sz w:val="28"/>
          <w:szCs w:val="28"/>
        </w:rPr>
        <w:t>(формирование познавательных УУД):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обеспечить осознанное усвоение формул  полных и неполных квадратных уравнений; 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 закрепить навыки и умения применять алгоритмы решений  полных и неполных квадратных уравнений;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 создать условия  для систематизации, обобщения и углубления знаний    учащихся при решении  квадратных уравнений.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80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F657F4">
        <w:rPr>
          <w:rFonts w:ascii="Times New Roman" w:hAnsi="Times New Roman" w:cs="Times New Roman"/>
          <w:sz w:val="28"/>
          <w:szCs w:val="28"/>
          <w:u w:val="single"/>
        </w:rPr>
        <w:t>оспитательные</w:t>
      </w:r>
      <w:proofErr w:type="gramEnd"/>
      <w:r w:rsidRPr="00F657F4">
        <w:rPr>
          <w:rFonts w:ascii="Times New Roman" w:hAnsi="Times New Roman" w:cs="Times New Roman"/>
          <w:sz w:val="28"/>
          <w:szCs w:val="28"/>
        </w:rPr>
        <w:t xml:space="preserve"> (формирование коммуникативных и личностных УУД): 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умение слушать и вступать в диалог; 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формировать внимательность и аккуратность в вычислениях;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воспитывать чувство взаимопомощи, уважительное отношение к чужому мнению, культуру учебного труда, требовательное отношение к себе и своей работе.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802" w:rsidRPr="00F657F4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F657F4">
        <w:rPr>
          <w:rFonts w:ascii="Times New Roman" w:hAnsi="Times New Roman" w:cs="Times New Roman"/>
          <w:sz w:val="28"/>
          <w:szCs w:val="28"/>
          <w:u w:val="single"/>
        </w:rPr>
        <w:t>азвивающие</w:t>
      </w:r>
      <w:proofErr w:type="gramEnd"/>
      <w:r w:rsidR="000268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57F4">
        <w:rPr>
          <w:rFonts w:ascii="Times New Roman" w:hAnsi="Times New Roman" w:cs="Times New Roman"/>
          <w:sz w:val="28"/>
          <w:szCs w:val="28"/>
        </w:rPr>
        <w:t xml:space="preserve"> (формирование регулятивных УУД): </w:t>
      </w:r>
    </w:p>
    <w:p w:rsidR="00AF5F39" w:rsidRPr="00692E23" w:rsidRDefault="00B66F9D" w:rsidP="00692E23">
      <w:pPr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     - с</w:t>
      </w:r>
      <w:r w:rsidR="00692E23">
        <w:rPr>
          <w:rStyle w:val="aa"/>
          <w:rFonts w:ascii="Times New Roman" w:hAnsi="Times New Roman" w:cs="Times New Roman"/>
          <w:b w:val="0"/>
          <w:sz w:val="28"/>
          <w:szCs w:val="28"/>
        </w:rPr>
        <w:t>пособств</w:t>
      </w:r>
      <w:r w:rsidR="00026802">
        <w:rPr>
          <w:rStyle w:val="aa"/>
          <w:rFonts w:ascii="Times New Roman" w:hAnsi="Times New Roman" w:cs="Times New Roman"/>
          <w:b w:val="0"/>
          <w:sz w:val="28"/>
          <w:szCs w:val="28"/>
        </w:rPr>
        <w:t>овать творческой активности учащ</w:t>
      </w:r>
      <w:r w:rsidR="00692E23">
        <w:rPr>
          <w:rStyle w:val="aa"/>
          <w:rFonts w:ascii="Times New Roman" w:hAnsi="Times New Roman" w:cs="Times New Roman"/>
          <w:b w:val="0"/>
          <w:sz w:val="28"/>
          <w:szCs w:val="28"/>
        </w:rPr>
        <w:t>ихся</w:t>
      </w:r>
      <w:r w:rsidR="00026802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AF5F39" w:rsidRPr="00F657F4" w:rsidRDefault="00B66F9D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повысить познавательный интерес к предмету; </w:t>
      </w:r>
    </w:p>
    <w:p w:rsidR="00AF5F39" w:rsidRPr="00F657F4" w:rsidRDefault="00B66F9D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развитие навыков и способностей критического мышления (навыков сопоставления, ф</w:t>
      </w:r>
      <w:r w:rsidR="002C2142">
        <w:rPr>
          <w:rFonts w:ascii="Times New Roman" w:hAnsi="Times New Roman" w:cs="Times New Roman"/>
          <w:sz w:val="28"/>
          <w:szCs w:val="28"/>
        </w:rPr>
        <w:t>ормулирования и проверки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 -  алгоритмов решения уравнений, умений анализировать способы решения  уравнений);</w:t>
      </w:r>
    </w:p>
    <w:p w:rsidR="00AF5F39" w:rsidRPr="00F657F4" w:rsidRDefault="00B66F9D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развитие  логического,  образного мышления  и  способности рассуждать.</w:t>
      </w:r>
    </w:p>
    <w:p w:rsid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F39" w:rsidRP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F39" w:rsidRPr="00F657F4">
        <w:rPr>
          <w:rFonts w:ascii="Times New Roman" w:hAnsi="Times New Roman" w:cs="Times New Roman"/>
          <w:sz w:val="28"/>
          <w:szCs w:val="28"/>
        </w:rPr>
        <w:t>Оборудование:   1. Справочный материал учащихся.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ab/>
      </w:r>
      <w:r w:rsidRPr="00F657F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61703">
        <w:rPr>
          <w:rFonts w:ascii="Times New Roman" w:hAnsi="Times New Roman" w:cs="Times New Roman"/>
          <w:sz w:val="28"/>
          <w:szCs w:val="28"/>
        </w:rPr>
        <w:t>2</w:t>
      </w:r>
      <w:r w:rsidRPr="00F657F4">
        <w:rPr>
          <w:rFonts w:ascii="Times New Roman" w:hAnsi="Times New Roman" w:cs="Times New Roman"/>
          <w:sz w:val="28"/>
          <w:szCs w:val="28"/>
        </w:rPr>
        <w:t xml:space="preserve">.Оценочные листы учащихся. </w:t>
      </w:r>
    </w:p>
    <w:p w:rsidR="00AF5F39" w:rsidRPr="00F657F4" w:rsidRDefault="00F657F4" w:rsidP="006617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5F39" w:rsidRPr="006617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5F39" w:rsidRPr="00F657F4">
        <w:rPr>
          <w:rFonts w:ascii="Times New Roman" w:hAnsi="Times New Roman" w:cs="Times New Roman"/>
          <w:sz w:val="28"/>
          <w:szCs w:val="28"/>
        </w:rPr>
        <w:t>Ход урока: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1. Организационный этап (2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2. Проверка домашнего задания (3 мин.).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3. Актуализация опорных  знаний (7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4. Усвоение новых знаний (15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5. Закрепление новых знаний (15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6. Подведение итогов урока. (3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6802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06"/>
        <w:tblW w:w="0" w:type="auto"/>
        <w:tblLayout w:type="fixed"/>
        <w:tblLook w:val="04A0" w:firstRow="1" w:lastRow="0" w:firstColumn="1" w:lastColumn="0" w:noHBand="0" w:noVBand="1"/>
      </w:tblPr>
      <w:tblGrid>
        <w:gridCol w:w="1792"/>
        <w:gridCol w:w="4134"/>
        <w:gridCol w:w="2864"/>
      </w:tblGrid>
      <w:tr w:rsidR="00065F04" w:rsidRPr="00F657F4" w:rsidTr="005468BA">
        <w:trPr>
          <w:trHeight w:val="371"/>
        </w:trPr>
        <w:tc>
          <w:tcPr>
            <w:tcW w:w="1792" w:type="dxa"/>
          </w:tcPr>
          <w:p w:rsidR="004509F2" w:rsidRPr="00F657F4" w:rsidRDefault="004509F2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урока</w:t>
            </w: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065F04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64" w:type="dxa"/>
          </w:tcPr>
          <w:p w:rsidR="00065F04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692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065F04" w:rsidRPr="00F657F4" w:rsidTr="005468BA">
        <w:trPr>
          <w:trHeight w:val="63"/>
        </w:trPr>
        <w:tc>
          <w:tcPr>
            <w:tcW w:w="1792" w:type="dxa"/>
          </w:tcPr>
          <w:p w:rsidR="00A42FAE" w:rsidRDefault="004675F1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A42FA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568A">
              <w:rPr>
                <w:rFonts w:ascii="Times New Roman" w:hAnsi="Times New Roman" w:cs="Times New Roman"/>
                <w:sz w:val="28"/>
                <w:szCs w:val="28"/>
              </w:rPr>
              <w:t>ционный.</w:t>
            </w:r>
          </w:p>
          <w:p w:rsidR="00065F04" w:rsidRDefault="00A42FAE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Создать условия для внутренней потребности, включения в учебную деятельность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68A" w:rsidRPr="00F657F4" w:rsidRDefault="00E1568A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Проверка подготовленности классного помещения к уроку (до звонка).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готовности </w:t>
            </w:r>
            <w:r w:rsidR="00692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учащихся к уроку.</w:t>
            </w:r>
          </w:p>
          <w:p w:rsidR="00065F04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Организация внимания учащихся.</w:t>
            </w:r>
          </w:p>
        </w:tc>
        <w:tc>
          <w:tcPr>
            <w:tcW w:w="286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Подготовка к уроку (до звонка).</w:t>
            </w:r>
          </w:p>
          <w:p w:rsidR="00692E23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4" w:rsidRPr="00F657F4" w:rsidRDefault="004509F2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учителя.</w:t>
            </w:r>
          </w:p>
        </w:tc>
      </w:tr>
      <w:tr w:rsidR="00065F04" w:rsidRPr="00F657F4" w:rsidTr="005468BA">
        <w:trPr>
          <w:trHeight w:val="63"/>
        </w:trPr>
        <w:tc>
          <w:tcPr>
            <w:tcW w:w="1792" w:type="dxa"/>
          </w:tcPr>
          <w:p w:rsidR="006B270C" w:rsidRDefault="00A42F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6B270C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Pr="00F657F4" w:rsidRDefault="006B270C" w:rsidP="006B2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 w:rsidR="00A42FA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 к учебному действию</w:t>
            </w:r>
          </w:p>
        </w:tc>
        <w:tc>
          <w:tcPr>
            <w:tcW w:w="413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 экране: тема урока.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Запишите, пожалуйста, число и тему «Решение квадратных  уравнений».</w:t>
            </w:r>
          </w:p>
          <w:p w:rsidR="007A0E00" w:rsidRPr="00F657F4" w:rsidRDefault="007A0E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3A" w:rsidRPr="00F657F4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4433A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Квадратные уравнения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33A" w:rsidRPr="00F657F4">
              <w:rPr>
                <w:rFonts w:ascii="Times New Roman" w:hAnsi="Times New Roman" w:cs="Times New Roman"/>
                <w:sz w:val="28"/>
                <w:szCs w:val="28"/>
              </w:rPr>
              <w:t>повторяем,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Способы решения обобщаем!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Слушаем, запоминаем,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Ни минутки не теряем.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Девизом нашего урока 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станут слова Рене Декарта,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прочтем все вместе: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«Для разыскания истины вещей-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 метод».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D5068F" w:rsidP="00D50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нескольких уроков мы рассматривали квадратные уравнения и методы их решения. Эта тема очень важная в курсе математики, она является первой ступенькой в изучении более сложного материала. Вам дан ключ к решению квадратных уравнений, сегодня вы покажите, насколько готовы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этим ключом.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Сегодня мы с вами будем работать по следующему плану: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1.проверка результатов выполнения домашнего задания.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 устная  работа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3.знакомство с новым типом 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уравнений  и методом их решения.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 закрепление изученного метода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подв</w:t>
            </w:r>
            <w:r w:rsidR="00EE0C7D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едение итогов урока и запись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 задания. 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тему и число.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Слушают  учителя, настраиваются на урок.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692E2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F04" w:rsidRPr="00F657F4" w:rsidTr="005468BA">
        <w:trPr>
          <w:trHeight w:val="63"/>
        </w:trPr>
        <w:tc>
          <w:tcPr>
            <w:tcW w:w="1792" w:type="dxa"/>
          </w:tcPr>
          <w:p w:rsidR="002616CD" w:rsidRPr="00F657F4" w:rsidRDefault="004B1534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F04" w:rsidRPr="00F657F4" w:rsidRDefault="004675F1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1534" w:rsidRPr="00F657F4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692E23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работе </w:t>
            </w:r>
            <w:r w:rsidR="004675F1" w:rsidRPr="00F657F4">
              <w:rPr>
                <w:rFonts w:ascii="Times New Roman" w:hAnsi="Times New Roman" w:cs="Times New Roman"/>
                <w:sz w:val="28"/>
                <w:szCs w:val="28"/>
              </w:rPr>
              <w:t>на основном этапе.</w:t>
            </w:r>
          </w:p>
          <w:p w:rsidR="00556835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Pr="00F657F4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затруднений</w:t>
            </w:r>
          </w:p>
        </w:tc>
        <w:tc>
          <w:tcPr>
            <w:tcW w:w="413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Какое домашнее задание было задано?</w:t>
            </w:r>
          </w:p>
          <w:p w:rsidR="004509F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ответы ко всем  четырём  уравнениям. 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Проверьте себя. У вас одна минута.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Давайте подведем итог.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r w:rsidR="009A2E52" w:rsidRPr="00F657F4">
              <w:rPr>
                <w:rFonts w:ascii="Times New Roman" w:hAnsi="Times New Roman" w:cs="Times New Roman"/>
                <w:sz w:val="28"/>
                <w:szCs w:val="28"/>
              </w:rPr>
              <w:t>справился со всеми уравнениями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9A2E5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5б</w:t>
            </w:r>
          </w:p>
          <w:p w:rsidR="004509F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Решил  три уравнения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4б</w:t>
            </w:r>
          </w:p>
          <w:p w:rsidR="004509F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Только   два уравнения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– 3б</w:t>
            </w:r>
          </w:p>
          <w:p w:rsidR="009A2E5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Решил одно уравнение? – 2б</w:t>
            </w:r>
          </w:p>
          <w:p w:rsidR="004509F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Кто полностью не справился? -0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     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Кто не приступал?</w:t>
            </w:r>
            <w:r w:rsidR="00E156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0б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Причины не выполнения домашнего задания.  По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каким причинам были   затруднения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 течение урока я постараюсь проконсультировать тех, у кого есть вопросы по домашнему заданию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48504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Решить четыре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</w:t>
            </w:r>
            <w:r w:rsidR="00485042" w:rsidRPr="00F657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85042" w:rsidRPr="00F657F4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Сообщают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домашнего задания.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4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Учащиеся работают с оценочными листами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Высказываются о своих причинах</w:t>
            </w:r>
          </w:p>
        </w:tc>
      </w:tr>
      <w:tr w:rsidR="00065F04" w:rsidRPr="00F657F4" w:rsidTr="005468BA">
        <w:trPr>
          <w:trHeight w:val="992"/>
        </w:trPr>
        <w:tc>
          <w:tcPr>
            <w:tcW w:w="1792" w:type="dxa"/>
          </w:tcPr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6CD" w:rsidRPr="00F657F4" w:rsidRDefault="002616CD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EE0C7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F463CA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83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актуализацию изученных способов действий, </w:t>
            </w:r>
            <w:r w:rsidR="00F463CA" w:rsidRPr="00F657F4">
              <w:rPr>
                <w:rFonts w:ascii="Times New Roman" w:hAnsi="Times New Roman" w:cs="Times New Roman"/>
                <w:sz w:val="28"/>
                <w:szCs w:val="28"/>
              </w:rPr>
              <w:t>повторить основные определения, формулы, необходимые для решения квадратных уравнений</w:t>
            </w:r>
            <w:r w:rsidR="005568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556835" w:rsidRDefault="0055683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C7D" w:rsidRPr="00F657F4" w:rsidRDefault="00556835" w:rsidP="00556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обобщение способов действий.</w:t>
            </w: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Default="00F463CA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22D" w:rsidRDefault="0062622D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3.Усвоение новых знаний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способов действия</w:t>
            </w: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123028" w:rsidRDefault="00123028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построение проекта изучения нового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Pr="00F657F4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можно сформулировать цель нашего урока?</w:t>
            </w:r>
          </w:p>
          <w:p w:rsidR="00692E23" w:rsidRDefault="00692E2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Переходим  к следующему этапу – устной работе.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038" w:rsidRPr="00F657F4" w:rsidRDefault="00B62038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1.Какое уравнение называется квадратным?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2.Какое уравнение называют неполным квадратным уравнением?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3.Какое уравнение называют приведенным?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4.Что значит решить квадратное уравнение?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5.Что определяют по дискриминанту квадратного уравнения? Вспомним формулу для нахождения дискриминанта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нахождения корней.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 Ребята, здесь вы видите уравнения определенные по какому-то признаку. Как вы думаете, какое из уравнений каждой группы лишнее?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253D2C" wp14:editId="7AA896ED">
                  <wp:extent cx="2162175" cy="1476375"/>
                  <wp:effectExtent l="19050" t="0" r="9525" b="0"/>
                  <wp:docPr id="45" name="Рисунок 12" descr="http://festival.1september.ru/articles/519932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19932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88" cy="1480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7. Не решая данные уравнения,  запишите в тетради ответы к ним и объясните метод их решения.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B2E90D" wp14:editId="5AA36160">
                  <wp:extent cx="1724025" cy="1400175"/>
                  <wp:effectExtent l="19050" t="0" r="9525" b="0"/>
                  <wp:docPr id="1" name="Рисунок 13" descr="http://festival.1september.ru/articles/519932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19932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53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640" cy="1403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Не решая</w:t>
            </w:r>
            <w:r w:rsidR="00644A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  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DB8EEB" wp14:editId="2A06AE8E">
                  <wp:extent cx="895350" cy="161925"/>
                  <wp:effectExtent l="19050" t="0" r="0" b="0"/>
                  <wp:docPr id="49" name="Рисунок 15" descr="http://festival.1september.ru/articles/519932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19932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найдите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сумму корней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 произведение корней</w:t>
            </w:r>
          </w:p>
          <w:p w:rsidR="00BD3C63" w:rsidRDefault="00485042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в) корни данного уравнения</w:t>
            </w:r>
          </w:p>
          <w:p w:rsidR="00BD3C63" w:rsidRDefault="00BD3C63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485042" w:rsidRDefault="00BD3C63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</w:t>
            </w:r>
            <w:r w:rsidR="00BA1267">
              <w:rPr>
                <w:rFonts w:ascii="Times New Roman" w:hAnsi="Times New Roman" w:cs="Times New Roman"/>
                <w:sz w:val="28"/>
                <w:szCs w:val="28"/>
              </w:rPr>
              <w:t>учащихся «Франсуа Виет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«Квадратные уравнения»</w:t>
            </w: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когда мы знаем больше способов решения задачи или уравнения это хорошо или плохо?  Почему?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 на эти уравнения, мы их решали? 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 помощью чего мы их решали?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Посмотрите на корни. Попробуйте найти закономерность: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в корнях уравнений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в сумме коэффициентов </w:t>
            </w:r>
          </w:p>
          <w:p w:rsidR="005E4EAE" w:rsidRPr="00BA1267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4" w:rsidRPr="00F657F4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EA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63479D" wp14:editId="44BF3D8F">
                  <wp:extent cx="2247900" cy="1543050"/>
                  <wp:effectExtent l="19050" t="0" r="0" b="0"/>
                  <wp:docPr id="3" name="Рисунок 18" descr="http://festival.1september.ru/articles/519932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19932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14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244" cy="1543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Повторить и обобщить знания по теме  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«Решение к</w:t>
            </w:r>
            <w:r w:rsidR="00661703">
              <w:rPr>
                <w:rFonts w:ascii="Times New Roman" w:hAnsi="Times New Roman" w:cs="Times New Roman"/>
                <w:sz w:val="28"/>
                <w:szCs w:val="28"/>
              </w:rPr>
              <w:t xml:space="preserve">вадратных уравнений»          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1.Квадратным уравнением называется уравнение вида 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A96386" wp14:editId="385BFDF2">
                  <wp:extent cx="1447800" cy="190500"/>
                  <wp:effectExtent l="19050" t="0" r="0" b="0"/>
                  <wp:docPr id="43" name="Рисунок 2" descr="img1.gif (262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1.gif (262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x - переменная, а, b,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некоторые числа.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2.Уравнения называются неполными квадратными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уравнениями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если b = 0 или с = 0.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 Квадратное уравнение называют приведенным, если его старший коэффициент равен 1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4.Решить квадратное уравнение - значит найти все его корни или установить, что корней нет.</w:t>
            </w:r>
          </w:p>
          <w:p w:rsidR="00485042" w:rsidRPr="00F657F4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5.По 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дискриминанту квадратного 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уравнения определяют, сколько оно имеет корней.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2A06E7" wp14:editId="3357AB87">
                  <wp:extent cx="2095500" cy="971550"/>
                  <wp:effectExtent l="19050" t="0" r="0" b="0"/>
                  <wp:docPr id="57" name="Рисунок 8" descr="img6.gif (2105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6.gif (2105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906" cy="977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 А: 3- лишнее, т.к. это полное квадратное уравнение, а 1;2;3-неполные квадратные уравнения.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: 2-лишнее, т.к. это уравнение общего вида, а 1;2;3- приведенные квадратные уравнения.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Учащиеся самостоятельно выполняют  работу.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66170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>7.Ответы:</w:t>
            </w:r>
            <w:r w:rsidR="00A913DA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5C2B31" wp14:editId="7BF1C5C6">
                  <wp:extent cx="1427303" cy="1209675"/>
                  <wp:effectExtent l="19050" t="0" r="1447" b="0"/>
                  <wp:docPr id="48" name="Рисунок 13" descr="http://festival.1september.ru/articles/519932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19932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6488" b="-15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30" cy="1216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F0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Default="00BA126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Default="00BA126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Pr="00F657F4" w:rsidRDefault="00BA1267" w:rsidP="00BD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Теоремой Виета</w:t>
            </w:r>
          </w:p>
          <w:p w:rsidR="00BD3C63" w:rsidRDefault="00BD3C6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C63" w:rsidRDefault="00BD3C6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Default="00BD3C6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учащихся, остальные слушают, оценивают.</w:t>
            </w: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Решали.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 помощью теоремы Виета и нахождения дискриминанта.</w:t>
            </w:r>
          </w:p>
          <w:p w:rsidR="00123028" w:rsidRDefault="00123028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что один из корней равен 1.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б) второй корень равен  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3D2802" wp14:editId="16347792">
                  <wp:extent cx="180975" cy="304800"/>
                  <wp:effectExtent l="19050" t="0" r="9525" b="0"/>
                  <wp:docPr id="2" name="Рисунок 19" descr="http://festival.1september.ru/articles/519932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estival.1september.ru/articles/519932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в) сумма коэффициентов равна 0. 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D5" w:rsidRPr="00F657F4" w:rsidTr="005468BA">
        <w:trPr>
          <w:trHeight w:val="63"/>
        </w:trPr>
        <w:tc>
          <w:tcPr>
            <w:tcW w:w="1792" w:type="dxa"/>
          </w:tcPr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028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A913DA" w:rsidRPr="00F657F4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минутк</w:t>
            </w:r>
            <w:r w:rsidR="004675F1" w:rsidRPr="00F657F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4. Реализация построенного проекта и закрепление изученных  </w:t>
            </w:r>
            <w:r w:rsidR="008053B9" w:rsidRPr="00F657F4">
              <w:rPr>
                <w:rFonts w:ascii="Times New Roman" w:hAnsi="Times New Roman" w:cs="Times New Roman"/>
                <w:sz w:val="28"/>
                <w:szCs w:val="28"/>
              </w:rPr>
              <w:t>способов действий.</w:t>
            </w:r>
          </w:p>
        </w:tc>
        <w:tc>
          <w:tcPr>
            <w:tcW w:w="4134" w:type="dxa"/>
          </w:tcPr>
          <w:p w:rsidR="005E4EAE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519D5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</w:rPr>
              <w:t>Давайте попробуем теперь</w:t>
            </w:r>
          </w:p>
          <w:p w:rsidR="008519D5" w:rsidRPr="00F657F4" w:rsidRDefault="008519D5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сформулировать еще одно правило нахождения корней квадратного уравнения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Используя пра</w:t>
            </w:r>
            <w:r w:rsidR="00026802">
              <w:rPr>
                <w:rFonts w:ascii="Times New Roman" w:hAnsi="Times New Roman" w:cs="Times New Roman"/>
                <w:sz w:val="28"/>
                <w:szCs w:val="28"/>
              </w:rPr>
              <w:t xml:space="preserve">вило, которое мы сформулировали,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найдите корни уравнения.</w:t>
            </w:r>
          </w:p>
          <w:p w:rsidR="00097412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97412" w:rsidRPr="00F657F4" w:rsidRDefault="0009741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09741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</w:rPr>
              <w:t>13х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+ 18х - 31 = 0</w:t>
            </w: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-27х + 22 = 0</w:t>
            </w:r>
            <w:r w:rsidR="0025429F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29F" w:rsidRPr="00F657F4" w:rsidRDefault="0025429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+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4х-5 =0</w:t>
            </w: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Если в уравнении aх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с = 0 сумма коэффициентов                     a + b + c = 0, </w:t>
            </w:r>
          </w:p>
          <w:p w:rsidR="00097412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DBE145" wp14:editId="0F5E0DFA">
                  <wp:extent cx="1419225" cy="952500"/>
                  <wp:effectExtent l="19050" t="0" r="9525" b="0"/>
                  <wp:docPr id="58" name="Рисунок 20" descr="img18.gif (1125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18.gif (1125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169" w:rsidRDefault="008D4169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169" w:rsidRDefault="008D4169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8D4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Выполня</w:t>
            </w:r>
            <w:r w:rsidR="0002680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 упражнения</w:t>
            </w: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2A2086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026802" w:rsidRDefault="0002680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169" w:rsidRDefault="008D4169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02" w:rsidRDefault="002A2086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ответы, самоконтроль</w:t>
            </w:r>
          </w:p>
          <w:p w:rsidR="009A7301" w:rsidRPr="00F657F4" w:rsidRDefault="009A7301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=1;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=-31/13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=1;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=22/</w:t>
            </w:r>
            <w:r w:rsidR="0025429F" w:rsidRPr="00F657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5429F" w:rsidRPr="00F657F4" w:rsidRDefault="0025429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8D4169">
              <w:rPr>
                <w:rFonts w:ascii="Times New Roman" w:hAnsi="Times New Roman" w:cs="Times New Roman"/>
                <w:sz w:val="28"/>
                <w:szCs w:val="28"/>
              </w:rPr>
              <w:t xml:space="preserve"> =1;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2=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</w:p>
        </w:tc>
      </w:tr>
      <w:tr w:rsidR="008519D5" w:rsidRPr="00F657F4" w:rsidTr="005468BA">
        <w:trPr>
          <w:trHeight w:val="2293"/>
        </w:trPr>
        <w:tc>
          <w:tcPr>
            <w:tcW w:w="1792" w:type="dxa"/>
          </w:tcPr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Закрепление новых знаний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применение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алгоритма решения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полных и неполных квадратных уравнений.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028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123028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</w:p>
          <w:p w:rsidR="008053B9" w:rsidRPr="00F657F4" w:rsidRDefault="00372576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23028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proofErr w:type="spellEnd"/>
            <w:r w:rsidR="009326BA"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нового  способа действия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Контроль и самооценка знаний и  способов действия.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9326BA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Организовать самостоятельное выполнение заданий на новый способ действия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Default="008053B9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 Коррекция знаний и способов  действий.</w:t>
            </w:r>
          </w:p>
          <w:p w:rsidR="00313EFE" w:rsidRDefault="00313EFE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9326BA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313EFE" w:rsidRDefault="00313EFE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5F4" w:rsidRDefault="009326BA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</w:p>
          <w:p w:rsidR="00A665F4" w:rsidRDefault="00A665F4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</w:t>
            </w:r>
          </w:p>
          <w:p w:rsidR="009326BA" w:rsidRPr="00F657F4" w:rsidRDefault="00A665F4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типов заданий, где используется новый способ  действия</w:t>
            </w:r>
          </w:p>
        </w:tc>
        <w:tc>
          <w:tcPr>
            <w:tcW w:w="4134" w:type="dxa"/>
          </w:tcPr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Теперь переходим к следующему этапу урока. Мы познакомились  с новым типом уравнения, планом и методом его решения. Каким будет следующий этап и какова его  цель?</w:t>
            </w: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385х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+95х-480=0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2013х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+185х-2198=0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+9=0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+2х+1=0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-20х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-14х+34=0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B7" w:rsidRPr="00F657F4" w:rsidRDefault="00317804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C24B7" w:rsidRPr="00F657F4">
              <w:rPr>
                <w:rFonts w:ascii="Times New Roman" w:hAnsi="Times New Roman" w:cs="Times New Roman"/>
                <w:sz w:val="28"/>
                <w:szCs w:val="28"/>
              </w:rPr>
              <w:t>Решить уравнение: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47" w:rsidRPr="00F657F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</w:t>
            </w:r>
            <w:r w:rsidR="008B1A47" w:rsidRPr="00F657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15у</w:t>
            </w:r>
            <w:r w:rsidR="008B1A47" w:rsidRPr="00F657F4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="008B1A47" w:rsidRPr="00F657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-30=22у+7</w:t>
            </w:r>
            <w:r w:rsidR="008B1A47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47" w:rsidRPr="00F657F4" w:rsidRDefault="008B1A4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607F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47" w:rsidRPr="00F657F4" w:rsidRDefault="008B1A47" w:rsidP="00607F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 экране появляется тематический те</w:t>
            </w:r>
            <w:r w:rsidR="008053B9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ст. Решите тест. 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Дискриминант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какого из уравнений равен 121?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-5х + 4 = 0; б) 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+5х - 8 = 0; в)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-11х + 1 = 0; г) -3х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- 11х - 8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 Решите уравнение: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- 8х + 7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-1; 7; б) 1; -7; в) 1; 7; г) -1; 7.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 Найдите сумму корней уравнения: 4х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+ 22х - 7 = 0.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-22; б) корней нет; в) 22; г) -5,5.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 Найдите произведение корней уравнения: 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- 2х + 9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9; б)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9; в) корней нет; г) 1,8.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Выделите квадрат двучлена из многочлена: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-8х - 11.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(х - 8)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- 5;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 (х - 3)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х;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(х - 4)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- 5;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г) (х - 4)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- 27.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вариант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Дискриминант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какого из уравнений равен 25?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2х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+7х + 3 = 0; б) -2х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+7х + 3 = 0; в)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-5х + 1 = 0; г) -2х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- 7х + 3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 Решите уравнение: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- 5х - 36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4; -9; б) -4; 9; в) 4; 9; г) -4; -9.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3. Найдите сумму корней уравнения: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   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- 13х + 9 = 0.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13; б) -13; в) корней нет; г) 2,6.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 Найдите произведение корней уравнения: 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- 7х - 8 = 0.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-8; б) 2 в) корней нет; г) 8.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Выделите квадрат двучлена из многочлена: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+10х - 14.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(х - 10)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- 6;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 (х + 6)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- 22х;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в) (х + 4)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- 39;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г) (х + 5)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- 24.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Давайте поменяемся тетрадями и сделаем проверку теста</w:t>
            </w: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317804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экране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6 уравнений</w:t>
            </w:r>
            <w:proofErr w:type="gramStart"/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>ифференцированных по степени сложности.</w:t>
            </w:r>
          </w:p>
          <w:p w:rsidR="00F36C16" w:rsidRPr="00F657F4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>1. 3(х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-х)+1=0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-20х+64=0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3.-6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+4х+2=0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4.5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=9х+2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5.8х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-32=0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6.-5 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+11х-6=0 </w:t>
            </w:r>
          </w:p>
          <w:p w:rsidR="008519D5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Вам предстоит поработать в парах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 уравнения решаете в парах.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Объясните друг другу,</w:t>
            </w:r>
            <w:r w:rsidR="00145D13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какие преобразования вы сделаете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, чтобы вып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олнить замену. </w:t>
            </w:r>
          </w:p>
          <w:p w:rsidR="00F36C16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Посмотрите на эти уравнения. Можно воспользоваться правилом нахождения корней, которое мы выучили сегодня?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поработайте полностью самостоятельно.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Выберите себе одно уравнение по степени сложности. 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Я буду как всегда осуществлять индивидуальные консультации, однако старайтесь работать сами. Замечу сразу, что дома вам п</w:t>
            </w:r>
            <w:r w:rsidR="0023757F">
              <w:rPr>
                <w:rFonts w:ascii="Times New Roman" w:hAnsi="Times New Roman" w:cs="Times New Roman"/>
                <w:sz w:val="28"/>
                <w:szCs w:val="28"/>
              </w:rPr>
              <w:t>редстоит решить   три уравнения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, поэтому после того, как решите одно уравнение можете приступать к выполнению домашней работы, при этом вы выполните большую  часть  работы. 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Обращаться  можно не только ко мне, но и к консультантам.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8D4169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метод решения квадратных уравнений</w:t>
            </w: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804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804" w:rsidRDefault="0031780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8D4169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Комментированное письмо.</w:t>
            </w: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квадратных уравнений разными способами. </w:t>
            </w:r>
          </w:p>
          <w:p w:rsidR="008C2874" w:rsidRPr="00F657F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301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контроль, взаимоконтр</w:t>
            </w:r>
            <w:r w:rsidR="00CC24B7" w:rsidRPr="00F657F4">
              <w:rPr>
                <w:rFonts w:ascii="Times New Roman" w:hAnsi="Times New Roman" w:cs="Times New Roman"/>
                <w:sz w:val="28"/>
                <w:szCs w:val="28"/>
              </w:rPr>
              <w:t>оль.</w:t>
            </w: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671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671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Работа по вариантам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E8" w:rsidRPr="00F657F4" w:rsidRDefault="006A63E8" w:rsidP="00607F7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534" w:rsidRPr="00F657F4" w:rsidRDefault="00317804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7301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Работают в парах.</w:t>
            </w:r>
          </w:p>
          <w:p w:rsidR="004B1534" w:rsidRPr="00F657F4" w:rsidRDefault="004B153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4B153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Решают уравнения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Решают уравнения. Консультируются при необходимости с учителем или консультантами.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самостоятельно.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Сравните свои результаты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1.Корней   нет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=16;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=1;  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=-1/3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=2;  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=-0,2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=-2; 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6.х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=1;  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=1,2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D5" w:rsidRPr="00F657F4" w:rsidTr="005468BA">
        <w:trPr>
          <w:trHeight w:val="2981"/>
        </w:trPr>
        <w:tc>
          <w:tcPr>
            <w:tcW w:w="1792" w:type="dxa"/>
          </w:tcPr>
          <w:p w:rsidR="002616CD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Default="00313EFE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87215C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3EFE">
              <w:rPr>
                <w:rFonts w:ascii="Times New Roman" w:hAnsi="Times New Roman" w:cs="Times New Roman"/>
                <w:sz w:val="28"/>
                <w:szCs w:val="28"/>
              </w:rPr>
              <w:t>Организо</w:t>
            </w:r>
          </w:p>
          <w:p w:rsidR="00313EFE" w:rsidRDefault="00313EFE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фиксацию</w:t>
            </w:r>
            <w:r w:rsidR="0087215C">
              <w:rPr>
                <w:rFonts w:ascii="Times New Roman" w:hAnsi="Times New Roman" w:cs="Times New Roman"/>
                <w:sz w:val="28"/>
                <w:szCs w:val="28"/>
              </w:rPr>
              <w:t xml:space="preserve"> нового  содержания изученного на уроке.</w:t>
            </w:r>
          </w:p>
          <w:p w:rsidR="0087215C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</w:t>
            </w:r>
          </w:p>
          <w:p w:rsidR="0087215C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фиксацию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неразре</w:t>
            </w:r>
            <w:proofErr w:type="spellEnd"/>
          </w:p>
          <w:p w:rsidR="0087215C" w:rsidRPr="00F657F4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щённых затруднений на уроке  как направлений  будущей учебной деятельности</w:t>
            </w: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задании.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B8" w:rsidRDefault="00A665F4" w:rsidP="00A66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</w:t>
            </w:r>
            <w:proofErr w:type="spellEnd"/>
          </w:p>
          <w:p w:rsidR="002616CD" w:rsidRPr="00F657F4" w:rsidRDefault="00A665F4" w:rsidP="00A66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и запись домашнего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4134" w:type="dxa"/>
          </w:tcPr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Итак, закончили работу. Давайте подведем итоги.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 экране ответы.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Посчитайте, пожалуйста, баллы за выполненную  работу и проставьте их в оценочных листах. Я напомню, что нужно было сделать </w:t>
            </w:r>
            <w:r w:rsidR="00D75200" w:rsidRPr="00F657F4">
              <w:rPr>
                <w:rFonts w:ascii="Times New Roman" w:hAnsi="Times New Roman" w:cs="Times New Roman"/>
                <w:sz w:val="28"/>
                <w:szCs w:val="28"/>
              </w:rPr>
              <w:t>3 задания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Итак, кто справился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26802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 заданием  ставит 3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б,  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І- уровень</w:t>
            </w:r>
          </w:p>
          <w:p w:rsidR="00026802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ставит    4б, 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 уровень</w:t>
            </w:r>
          </w:p>
          <w:p w:rsidR="00026802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 задания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ставит  5б, </w:t>
            </w:r>
          </w:p>
          <w:p w:rsidR="00A248AC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ІІІ- уровень</w:t>
            </w: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D7355C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37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>Выставляет оценки за работу на уроке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Давайте еще раз выделим главное.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 Какие  задачи сегодня стояли на уроке перед вами?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2.Как называются уравнения, которые мы повторяли сегодня на уроке?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.Какой новый способ  решения уравнений вы узнали?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.Что мы усвоили хорошо?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чем нужно ещё работать на следующих уроках?</w:t>
            </w:r>
          </w:p>
          <w:p w:rsidR="00313EFE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23757F" w:rsidP="0023757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3586" w:rsidRPr="00F657F4">
              <w:rPr>
                <w:rFonts w:ascii="Times New Roman" w:hAnsi="Times New Roman" w:cs="Times New Roman"/>
                <w:sz w:val="28"/>
                <w:szCs w:val="28"/>
              </w:rPr>
              <w:t>На экране: домашнее задание.</w:t>
            </w:r>
          </w:p>
          <w:p w:rsidR="00563586" w:rsidRPr="00F657F4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3586" w:rsidRPr="00F657F4">
              <w:rPr>
                <w:rFonts w:ascii="Times New Roman" w:hAnsi="Times New Roman" w:cs="Times New Roman"/>
                <w:sz w:val="28"/>
                <w:szCs w:val="28"/>
              </w:rPr>
              <w:t>Запишите, пожалуйста, уравнения, которые надо решить дома.</w:t>
            </w:r>
          </w:p>
          <w:p w:rsidR="0023757F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757F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составить задачу,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которой сводилось бы к составлению квадратного уравнения,  </w:t>
            </w:r>
          </w:p>
          <w:p w:rsidR="006A63E8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кроссворд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«Квадратные уравнения»</w:t>
            </w:r>
          </w:p>
          <w:p w:rsidR="0023757F" w:rsidRDefault="0023757F" w:rsidP="0023757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составить презентацию по теме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«Квадратные уравнения»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57F" w:rsidRPr="00F657F4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Проверяют решения, подсчитывают баллы за выполненную работу,  проставляют в оценочные листы.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Подводят итоги,  считают все баллы за урок,  оценивают себя и друг друга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Pr="00F657F4" w:rsidRDefault="0023757F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13EFE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</w:t>
            </w:r>
            <w:r w:rsidR="00313EFE" w:rsidRPr="00F657F4">
              <w:rPr>
                <w:rFonts w:ascii="Times New Roman" w:hAnsi="Times New Roman" w:cs="Times New Roman"/>
                <w:sz w:val="28"/>
                <w:szCs w:val="28"/>
              </w:rPr>
              <w:t>на вопросы.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Pr="00F657F4" w:rsidRDefault="00313EFE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Называют уравнение,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метод его решения,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алгоритм решения.</w:t>
            </w: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  <w:p w:rsidR="00563586" w:rsidRPr="00F657F4" w:rsidRDefault="00563586" w:rsidP="00F85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86" w:rsidRPr="00F657F4" w:rsidTr="005468BA">
        <w:trPr>
          <w:trHeight w:val="31"/>
        </w:trPr>
        <w:tc>
          <w:tcPr>
            <w:tcW w:w="1792" w:type="dxa"/>
          </w:tcPr>
          <w:p w:rsidR="00563586" w:rsidRPr="00F657F4" w:rsidRDefault="00563586" w:rsidP="00F65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</w:t>
            </w:r>
            <w:r w:rsidR="00171A7B" w:rsidRPr="00F657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171A7B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рефлексию учащихся по поводу их эмоционального состояния.</w:t>
            </w: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их деятельности</w:t>
            </w:r>
          </w:p>
          <w:p w:rsidR="00D7355C" w:rsidRDefault="00D7355C" w:rsidP="00D7355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Pr="00F657F4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F859B8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97C">
              <w:rPr>
                <w:rFonts w:ascii="Times New Roman" w:hAnsi="Times New Roman" w:cs="Times New Roman"/>
                <w:sz w:val="28"/>
                <w:szCs w:val="28"/>
              </w:rPr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95pt;height:146.5pt" o:ole="">
                  <v:imagedata r:id="rId17" o:title=""/>
                </v:shape>
                <o:OLEObject Type="Embed" ProgID="PowerPoint.Slide.12" ShapeID="_x0000_i1025" DrawAspect="Content" ObjectID="_1842013808" r:id="rId18"/>
              </w:object>
            </w: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66" w:rsidRDefault="0094797C" w:rsidP="00947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>Спасибо за урок.</w:t>
            </w:r>
          </w:p>
          <w:p w:rsidR="00563586" w:rsidRPr="00F657F4" w:rsidRDefault="00FC4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</w:t>
            </w:r>
            <w:r w:rsidR="00E95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Выявление осознанности знаний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, умение выражать свои мысли, оценивание качества своей работы и  всего класса</w:t>
            </w:r>
            <w:r w:rsidR="00D73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5200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00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B12" w:rsidRDefault="00C30B12" w:rsidP="0054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B12" w:rsidRDefault="00C30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0B12" w:rsidRDefault="00C30B12" w:rsidP="0054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30B12" w:rsidSect="00292CCF">
          <w:head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0B12" w:rsidRPr="004F2F17" w:rsidRDefault="00C30B12" w:rsidP="00C30B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Достижение цели и задач </w:t>
      </w:r>
      <w:r w:rsidRPr="004F2F17">
        <w:rPr>
          <w:rFonts w:ascii="Times New Roman" w:hAnsi="Times New Roman" w:cs="Times New Roman"/>
          <w:sz w:val="28"/>
          <w:szCs w:val="28"/>
        </w:rPr>
        <w:t xml:space="preserve"> урока</w:t>
      </w:r>
    </w:p>
    <w:tbl>
      <w:tblPr>
        <w:tblStyle w:val="a3"/>
        <w:tblpPr w:leftFromText="180" w:rightFromText="180" w:vertAnchor="text" w:horzAnchor="margin" w:tblpXSpec="center" w:tblpY="22"/>
        <w:tblW w:w="14000" w:type="dxa"/>
        <w:tblLayout w:type="fixed"/>
        <w:tblLook w:val="01E0" w:firstRow="1" w:lastRow="1" w:firstColumn="1" w:lastColumn="1" w:noHBand="0" w:noVBand="0"/>
      </w:tblPr>
      <w:tblGrid>
        <w:gridCol w:w="392"/>
        <w:gridCol w:w="1945"/>
        <w:gridCol w:w="2874"/>
        <w:gridCol w:w="1560"/>
        <w:gridCol w:w="1984"/>
        <w:gridCol w:w="2410"/>
        <w:gridCol w:w="567"/>
        <w:gridCol w:w="2268"/>
      </w:tblGrid>
      <w:tr w:rsidR="00C30B12" w:rsidRPr="004F2F17" w:rsidTr="00445D2D">
        <w:trPr>
          <w:trHeight w:val="1689"/>
        </w:trPr>
        <w:tc>
          <w:tcPr>
            <w:tcW w:w="2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  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Методы   обучения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Приёмы  обучения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Формы познавательной активности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0B12" w:rsidRPr="004F2F17" w:rsidRDefault="00C30B12" w:rsidP="00445D2D">
            <w:pPr>
              <w:ind w:right="113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30B12" w:rsidRPr="004F2F17" w:rsidTr="00445D2D">
        <w:trPr>
          <w:trHeight w:val="39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Обучающая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систематизации,  обобщения и углубления знаний учащихся при решении квадратных уравнений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1.Домашнее задание (квадратные уравнения)</w:t>
            </w: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2.Изучение нового.</w:t>
            </w: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3.Закрепление, в том числе в новой ситуации.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Частично-</w:t>
            </w:r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поисковый.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кратное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выделение главного.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Фронтальная,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парная.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0B12" w:rsidRPr="004F2F17" w:rsidRDefault="00C30B12" w:rsidP="00445D2D">
            <w:pPr>
              <w:ind w:right="113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учащимися)</w:t>
            </w:r>
          </w:p>
          <w:p w:rsidR="00C30B12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деятельности),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C30B12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(целеполагание планирование,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</w:t>
            </w:r>
            <w:proofErr w:type="spellEnd"/>
            <w:proofErr w:type="gramEnd"/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П.(поиск и выделение не обходимой информации,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0B12" w:rsidRPr="004F2F17" w:rsidTr="00445D2D">
        <w:trPr>
          <w:trHeight w:val="113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</w:p>
          <w:p w:rsidR="00C30B12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редставле</w:t>
            </w:r>
            <w:proofErr w:type="spellEnd"/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методах математики, как 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науки (</w:t>
            </w: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proofErr w:type="spellEnd"/>
            <w:proofErr w:type="gram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компетенция)</w:t>
            </w:r>
            <w:proofErr w:type="gramEnd"/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Анализ уравнений, анализ разных способов решения уравнений, выводы.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0B12" w:rsidRPr="004F2F17" w:rsidRDefault="00C30B12" w:rsidP="00445D2D">
            <w:pPr>
              <w:ind w:right="113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30B12" w:rsidRPr="004F2F17" w:rsidTr="00445D2D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Развивающая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сравнивать, </w:t>
            </w: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анализи</w:t>
            </w:r>
            <w:proofErr w:type="spell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ровать</w:t>
            </w:r>
            <w:proofErr w:type="spell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, строить аналогии (учебно-</w:t>
            </w: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proofErr w:type="spellEnd"/>
            <w:proofErr w:type="gram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компетенция)</w:t>
            </w:r>
            <w:proofErr w:type="gramEnd"/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Сравнение уравнений, методов решения, планов.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Анализ уравнений, плана решения.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по аналогии, </w:t>
            </w: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proofErr w:type="spell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плана.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Частично-поисковый.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тоя</w:t>
            </w:r>
            <w:proofErr w:type="spell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тельная работа.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Фронтальная,</w:t>
            </w:r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индивидуальная, </w:t>
            </w:r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парная.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Умение ясно, точно излагать свои мысли)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рассуждений)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</w:p>
        </w:tc>
      </w:tr>
      <w:tr w:rsidR="00C30B12" w:rsidRPr="004F2F17" w:rsidTr="00445D2D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Развивать умение слушать, работать в паре (</w:t>
            </w: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proofErr w:type="gram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  <w:proofErr w:type="spell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компетенция)</w:t>
            </w:r>
            <w:proofErr w:type="gramEnd"/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Восприятие математической речи на слух.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</w:t>
            </w:r>
            <w:proofErr w:type="spell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ванное письмо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ндивидуальная,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парная.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сотрудничества)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Л, </w:t>
            </w: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30B12" w:rsidRPr="004F2F17" w:rsidTr="00445D2D">
        <w:trPr>
          <w:trHeight w:val="2964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Воспитательная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Развивать навыки контроля и самоконтроля (компетенция личностного самосовершенствования)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Самопроверка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содержания.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тельная работа.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счёт бал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выполнения плана урока.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0B12" w:rsidRPr="004F2F17" w:rsidRDefault="00C30B12" w:rsidP="00445D2D">
            <w:pPr>
              <w:ind w:right="113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коррекция в форме сравнения способа действия и его результата с заданным эталоном)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</w:p>
        </w:tc>
      </w:tr>
      <w:tr w:rsidR="00C30B12" w:rsidRPr="004F2F17" w:rsidTr="00445D2D">
        <w:trPr>
          <w:trHeight w:val="3590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Воспитывать ответственность (социально-трудовая компетенция)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тельная работа.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 xml:space="preserve">Парная, </w:t>
            </w: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Индивидуальная.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12" w:rsidRPr="004F2F17" w:rsidRDefault="00C30B12" w:rsidP="00445D2D">
            <w:pPr>
              <w:ind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Осознание того, что уже усвоено и что ещё подлежит усвоению)</w:t>
            </w:r>
          </w:p>
          <w:p w:rsidR="00C30B12" w:rsidRPr="004F2F17" w:rsidRDefault="00C30B12" w:rsidP="0044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Оценивать качества своей и общей учебной деятельности)</w:t>
            </w:r>
            <w:r w:rsidRPr="004F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C30B12" w:rsidRPr="004F2F17" w:rsidRDefault="00C30B12" w:rsidP="00C30B12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0B12" w:rsidRPr="004F2F17" w:rsidRDefault="00C30B12" w:rsidP="00C30B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A0A" w:rsidRPr="00F657F4" w:rsidRDefault="00AB7A0A" w:rsidP="0054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7A0A" w:rsidRPr="00F657F4" w:rsidSect="004F2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45" w:rsidRDefault="00AC3C45" w:rsidP="005468BA">
      <w:pPr>
        <w:spacing w:after="0" w:line="240" w:lineRule="auto"/>
      </w:pPr>
      <w:r>
        <w:separator/>
      </w:r>
    </w:p>
  </w:endnote>
  <w:endnote w:type="continuationSeparator" w:id="0">
    <w:p w:rsidR="00AC3C45" w:rsidRDefault="00AC3C45" w:rsidP="0054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45" w:rsidRDefault="00AC3C45" w:rsidP="005468BA">
      <w:pPr>
        <w:spacing w:after="0" w:line="240" w:lineRule="auto"/>
      </w:pPr>
      <w:r>
        <w:separator/>
      </w:r>
    </w:p>
  </w:footnote>
  <w:footnote w:type="continuationSeparator" w:id="0">
    <w:p w:rsidR="00AC3C45" w:rsidRDefault="00AC3C45" w:rsidP="0054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8BA" w:rsidRDefault="005468BA">
    <w:pPr>
      <w:pStyle w:val="ab"/>
    </w:pPr>
  </w:p>
  <w:p w:rsidR="005468BA" w:rsidRDefault="005468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6DD5"/>
    <w:multiLevelType w:val="hybridMultilevel"/>
    <w:tmpl w:val="7742C424"/>
    <w:lvl w:ilvl="0" w:tplc="16E81E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8030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000E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82409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97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1A27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4CB68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DA4C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A857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DBC652D"/>
    <w:multiLevelType w:val="hybridMultilevel"/>
    <w:tmpl w:val="955EC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BE"/>
    <w:rsid w:val="00026153"/>
    <w:rsid w:val="00026802"/>
    <w:rsid w:val="00065F04"/>
    <w:rsid w:val="00077004"/>
    <w:rsid w:val="000951DC"/>
    <w:rsid w:val="00097412"/>
    <w:rsid w:val="000975E3"/>
    <w:rsid w:val="000B783B"/>
    <w:rsid w:val="00107385"/>
    <w:rsid w:val="00123028"/>
    <w:rsid w:val="00145D13"/>
    <w:rsid w:val="00171A7B"/>
    <w:rsid w:val="001968B6"/>
    <w:rsid w:val="001A6649"/>
    <w:rsid w:val="002148C7"/>
    <w:rsid w:val="00221D2E"/>
    <w:rsid w:val="0023757F"/>
    <w:rsid w:val="0025429F"/>
    <w:rsid w:val="002616CD"/>
    <w:rsid w:val="0027756B"/>
    <w:rsid w:val="00292CCF"/>
    <w:rsid w:val="002A2086"/>
    <w:rsid w:val="002C2142"/>
    <w:rsid w:val="002C35D8"/>
    <w:rsid w:val="00313EFE"/>
    <w:rsid w:val="00317804"/>
    <w:rsid w:val="003430A7"/>
    <w:rsid w:val="00372576"/>
    <w:rsid w:val="003C1E77"/>
    <w:rsid w:val="0043662F"/>
    <w:rsid w:val="004509F2"/>
    <w:rsid w:val="004675F1"/>
    <w:rsid w:val="00483155"/>
    <w:rsid w:val="00485042"/>
    <w:rsid w:val="004A440D"/>
    <w:rsid w:val="004B1534"/>
    <w:rsid w:val="004E0A92"/>
    <w:rsid w:val="00506865"/>
    <w:rsid w:val="0054433A"/>
    <w:rsid w:val="005468BA"/>
    <w:rsid w:val="00556835"/>
    <w:rsid w:val="00563586"/>
    <w:rsid w:val="005E4EAE"/>
    <w:rsid w:val="005E50BE"/>
    <w:rsid w:val="00607F79"/>
    <w:rsid w:val="0061233D"/>
    <w:rsid w:val="00621C61"/>
    <w:rsid w:val="0062622D"/>
    <w:rsid w:val="00644A25"/>
    <w:rsid w:val="00661703"/>
    <w:rsid w:val="00671D1F"/>
    <w:rsid w:val="00692E23"/>
    <w:rsid w:val="006A1AA1"/>
    <w:rsid w:val="006A63E8"/>
    <w:rsid w:val="006B270C"/>
    <w:rsid w:val="00742BC3"/>
    <w:rsid w:val="007A0E00"/>
    <w:rsid w:val="00804D48"/>
    <w:rsid w:val="008053B9"/>
    <w:rsid w:val="00850EB2"/>
    <w:rsid w:val="008519D5"/>
    <w:rsid w:val="0087215C"/>
    <w:rsid w:val="00894D17"/>
    <w:rsid w:val="008B1A47"/>
    <w:rsid w:val="008B4662"/>
    <w:rsid w:val="008C2874"/>
    <w:rsid w:val="008C6DC7"/>
    <w:rsid w:val="008D4169"/>
    <w:rsid w:val="009326BA"/>
    <w:rsid w:val="0094797C"/>
    <w:rsid w:val="009A2E52"/>
    <w:rsid w:val="009A7301"/>
    <w:rsid w:val="00A00F8C"/>
    <w:rsid w:val="00A04BCC"/>
    <w:rsid w:val="00A248AC"/>
    <w:rsid w:val="00A42FAE"/>
    <w:rsid w:val="00A5298E"/>
    <w:rsid w:val="00A665F4"/>
    <w:rsid w:val="00A913DA"/>
    <w:rsid w:val="00AB7A0A"/>
    <w:rsid w:val="00AC3C45"/>
    <w:rsid w:val="00AE7C61"/>
    <w:rsid w:val="00AF5F39"/>
    <w:rsid w:val="00B05CFA"/>
    <w:rsid w:val="00B258D2"/>
    <w:rsid w:val="00B62038"/>
    <w:rsid w:val="00B66F9D"/>
    <w:rsid w:val="00B81FF9"/>
    <w:rsid w:val="00BA1267"/>
    <w:rsid w:val="00BD3C63"/>
    <w:rsid w:val="00BE404D"/>
    <w:rsid w:val="00C30B12"/>
    <w:rsid w:val="00CC24B7"/>
    <w:rsid w:val="00D5068F"/>
    <w:rsid w:val="00D724A8"/>
    <w:rsid w:val="00D7355C"/>
    <w:rsid w:val="00D75200"/>
    <w:rsid w:val="00D90C4D"/>
    <w:rsid w:val="00E1568A"/>
    <w:rsid w:val="00E2224E"/>
    <w:rsid w:val="00E315C0"/>
    <w:rsid w:val="00E71758"/>
    <w:rsid w:val="00E95866"/>
    <w:rsid w:val="00EE0C7D"/>
    <w:rsid w:val="00F06018"/>
    <w:rsid w:val="00F36C16"/>
    <w:rsid w:val="00F463CA"/>
    <w:rsid w:val="00F657F4"/>
    <w:rsid w:val="00F859B8"/>
    <w:rsid w:val="00FC4A92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5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0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75F1"/>
    <w:pPr>
      <w:ind w:left="720"/>
      <w:contextualSpacing/>
    </w:pPr>
  </w:style>
  <w:style w:type="character" w:styleId="a8">
    <w:name w:val="Hyperlink"/>
    <w:basedOn w:val="a0"/>
    <w:unhideWhenUsed/>
    <w:rsid w:val="0054433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F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F5F39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4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68BA"/>
  </w:style>
  <w:style w:type="paragraph" w:styleId="ad">
    <w:name w:val="footer"/>
    <w:basedOn w:val="a"/>
    <w:link w:val="ae"/>
    <w:uiPriority w:val="99"/>
    <w:semiHidden/>
    <w:unhideWhenUsed/>
    <w:rsid w:val="0054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6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5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0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75F1"/>
    <w:pPr>
      <w:ind w:left="720"/>
      <w:contextualSpacing/>
    </w:pPr>
  </w:style>
  <w:style w:type="character" w:styleId="a8">
    <w:name w:val="Hyperlink"/>
    <w:basedOn w:val="a0"/>
    <w:unhideWhenUsed/>
    <w:rsid w:val="0054433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F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F5F39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4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68BA"/>
  </w:style>
  <w:style w:type="paragraph" w:styleId="ad">
    <w:name w:val="footer"/>
    <w:basedOn w:val="a"/>
    <w:link w:val="ae"/>
    <w:uiPriority w:val="99"/>
    <w:semiHidden/>
    <w:unhideWhenUsed/>
    <w:rsid w:val="0054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3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package" Target="embeddings/Microsoft_PowerPoint_Slide1.sld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4CA1-E8D4-4C42-ACF9-A59D8666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Polina</cp:lastModifiedBy>
  <cp:revision>3</cp:revision>
  <dcterms:created xsi:type="dcterms:W3CDTF">2026-06-03T09:16:00Z</dcterms:created>
  <dcterms:modified xsi:type="dcterms:W3CDTF">2026-06-03T13:44:00Z</dcterms:modified>
</cp:coreProperties>
</file>